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DB802" w14:textId="77777777" w:rsidR="004304CE" w:rsidRDefault="004304CE" w:rsidP="004304CE">
      <w:pPr>
        <w:pStyle w:val="Default"/>
        <w:tabs>
          <w:tab w:val="left" w:pos="10710"/>
          <w:tab w:val="left" w:pos="10800"/>
        </w:tabs>
        <w:contextualSpacing/>
        <w:jc w:val="center"/>
        <w:rPr>
          <w:rFonts w:ascii="Arial" w:hAnsi="Arial" w:cs="Arial"/>
          <w:b/>
          <w:bCs/>
          <w:sz w:val="22"/>
          <w:szCs w:val="22"/>
        </w:rPr>
      </w:pPr>
      <w:r>
        <w:rPr>
          <w:rFonts w:ascii="Arial" w:hAnsi="Arial" w:cs="Arial"/>
          <w:b/>
          <w:bCs/>
          <w:sz w:val="22"/>
          <w:szCs w:val="22"/>
        </w:rPr>
        <w:t xml:space="preserve">Early Notice and Public Review of a Proposed Activity in a FFRMS floodplain and a wetland </w:t>
      </w:r>
    </w:p>
    <w:p w14:paraId="77016A79" w14:textId="71D4C03C" w:rsidR="009C0797" w:rsidRDefault="004304CE" w:rsidP="009C0797">
      <w:pPr>
        <w:tabs>
          <w:tab w:val="left" w:pos="-720"/>
          <w:tab w:val="left" w:pos="10710"/>
          <w:tab w:val="left" w:pos="10800"/>
        </w:tabs>
        <w:contextualSpacing/>
        <w:jc w:val="both"/>
        <w:rPr>
          <w:rFonts w:ascii="Arial" w:hAnsi="Arial" w:cs="Arial"/>
          <w:sz w:val="22"/>
          <w:szCs w:val="22"/>
        </w:rPr>
      </w:pPr>
      <w:r>
        <w:rPr>
          <w:rFonts w:ascii="Arial" w:hAnsi="Arial" w:cs="Arial"/>
          <w:sz w:val="22"/>
          <w:szCs w:val="22"/>
        </w:rPr>
        <w:t xml:space="preserve">To: All interested Agencies, Groups and Individuals on </w:t>
      </w:r>
      <w:r w:rsidR="00573F7F">
        <w:rPr>
          <w:rFonts w:ascii="Arial" w:hAnsi="Arial" w:cs="Arial"/>
          <w:sz w:val="22"/>
          <w:szCs w:val="22"/>
        </w:rPr>
        <w:t>2/5/2026</w:t>
      </w:r>
      <w:r>
        <w:rPr>
          <w:rFonts w:ascii="Arial" w:hAnsi="Arial" w:cs="Arial"/>
          <w:sz w:val="22"/>
          <w:szCs w:val="22"/>
        </w:rPr>
        <w:t xml:space="preserve">:  This is to give notice that </w:t>
      </w:r>
      <w:r>
        <w:t xml:space="preserve"> </w:t>
      </w:r>
      <w:r>
        <w:rPr>
          <w:rFonts w:ascii="Arial" w:hAnsi="Arial" w:cs="Arial"/>
          <w:noProof/>
          <w:sz w:val="22"/>
          <w:szCs w:val="22"/>
        </w:rPr>
        <w:t xml:space="preserve">has determined that the following proposed action under </w:t>
      </w:r>
      <w:r>
        <w:rPr>
          <w:rFonts w:ascii="Arial" w:hAnsi="Arial" w:cs="Arial"/>
          <w:bCs/>
          <w:sz w:val="22"/>
          <w:szCs w:val="22"/>
        </w:rPr>
        <w:t>the Community Development Block Grant Program</w:t>
      </w:r>
      <w:r>
        <w:rPr>
          <w:rFonts w:ascii="Arial" w:hAnsi="Arial" w:cs="Arial"/>
          <w:bCs/>
          <w:noProof/>
          <w:sz w:val="22"/>
          <w:szCs w:val="22"/>
        </w:rPr>
        <w:t xml:space="preserve"> </w:t>
      </w:r>
      <w:r>
        <w:rPr>
          <w:rFonts w:ascii="Arial" w:hAnsi="Arial" w:cs="Arial"/>
          <w:noProof/>
          <w:sz w:val="22"/>
          <w:szCs w:val="22"/>
        </w:rPr>
        <w:t xml:space="preserve">is located in the Federal Flood Risk Management Standard (FFRMS) floodplain and a wetland, and  will be identifying and evaluating practicable alternatives to locating the action in the floodplain and wetland and the potential impacts on the floodplain and wetland from the proposed action, as required by </w:t>
      </w:r>
      <w:r>
        <w:rPr>
          <w:rFonts w:ascii="Arial" w:hAnsi="Arial" w:cs="Arial"/>
          <w:bCs/>
          <w:noProof/>
          <w:sz w:val="22"/>
          <w:szCs w:val="22"/>
        </w:rPr>
        <w:t>Executive Order 11988 and Executive Order 11990</w:t>
      </w:r>
      <w:r>
        <w:rPr>
          <w:rFonts w:ascii="Arial" w:hAnsi="Arial" w:cs="Arial"/>
          <w:noProof/>
          <w:sz w:val="22"/>
          <w:szCs w:val="22"/>
        </w:rPr>
        <w:t xml:space="preserve">, in accordance with HUD regulations at 24 CFR 55.20 Subpart C Procedures for Making Determinations on Floodplain Management and Protection of Wetlands. </w:t>
      </w:r>
      <w:r w:rsidR="009C0797">
        <w:rPr>
          <w:rFonts w:ascii="Arial" w:hAnsi="Arial" w:cs="Arial"/>
          <w:sz w:val="22"/>
          <w:szCs w:val="22"/>
        </w:rPr>
        <w:t xml:space="preserve">The City of Tomball has received a Community Project Funding grant from the Department of Housing and Urban Development for a Drainage Improvement Project. The City will </w:t>
      </w:r>
      <w:r w:rsidR="009C0797" w:rsidRPr="002107E7">
        <w:rPr>
          <w:rFonts w:ascii="Arial" w:hAnsi="Arial" w:cs="Arial"/>
          <w:sz w:val="22"/>
          <w:szCs w:val="22"/>
        </w:rPr>
        <w:t>pursue three projects</w:t>
      </w:r>
      <w:r w:rsidR="009C0797">
        <w:rPr>
          <w:rFonts w:ascii="Arial" w:hAnsi="Arial" w:cs="Arial"/>
          <w:sz w:val="22"/>
          <w:szCs w:val="22"/>
        </w:rPr>
        <w:t xml:space="preserve"> to improve road and drainage conditions. Two of these projects intersect a floodplain or USFW designated wetland. </w:t>
      </w:r>
    </w:p>
    <w:p w14:paraId="0C5EAC7B" w14:textId="77777777" w:rsidR="009C0797" w:rsidRDefault="009C0797" w:rsidP="009C0797">
      <w:pPr>
        <w:jc w:val="both"/>
        <w:rPr>
          <w:rFonts w:ascii="Arial" w:hAnsi="Arial" w:cs="Arial"/>
          <w:sz w:val="22"/>
          <w:szCs w:val="22"/>
        </w:rPr>
      </w:pPr>
    </w:p>
    <w:p w14:paraId="270B9C5D" w14:textId="77777777" w:rsidR="009C0797" w:rsidRPr="009530F5" w:rsidRDefault="009C0797" w:rsidP="009C0797">
      <w:pPr>
        <w:jc w:val="both"/>
        <w:rPr>
          <w:rFonts w:ascii="Arial" w:hAnsi="Arial" w:cs="Arial"/>
          <w:b/>
          <w:bCs/>
          <w:sz w:val="22"/>
          <w:szCs w:val="22"/>
          <w:u w:val="single"/>
        </w:rPr>
      </w:pPr>
      <w:r w:rsidRPr="009530F5">
        <w:rPr>
          <w:rFonts w:ascii="Arial" w:hAnsi="Arial" w:cs="Arial"/>
          <w:b/>
          <w:bCs/>
          <w:sz w:val="22"/>
          <w:szCs w:val="22"/>
          <w:u w:val="single"/>
        </w:rPr>
        <w:t>Cherry Street Improvements</w:t>
      </w:r>
    </w:p>
    <w:p w14:paraId="037A5FAD" w14:textId="77777777" w:rsidR="009C0797" w:rsidRDefault="009C0797" w:rsidP="009C0797">
      <w:pPr>
        <w:jc w:val="both"/>
        <w:rPr>
          <w:rFonts w:ascii="Arial" w:hAnsi="Arial" w:cs="Arial"/>
          <w:sz w:val="22"/>
          <w:szCs w:val="22"/>
        </w:rPr>
      </w:pPr>
    </w:p>
    <w:p w14:paraId="08B512B1" w14:textId="77777777" w:rsidR="009C0797" w:rsidRDefault="009C0797" w:rsidP="009C0797">
      <w:pPr>
        <w:jc w:val="both"/>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City</w:t>
      </w:r>
      <w:proofErr w:type="gramEnd"/>
      <w:r>
        <w:rPr>
          <w:rFonts w:ascii="Arial" w:hAnsi="Arial" w:cs="Arial"/>
          <w:sz w:val="22"/>
          <w:szCs w:val="22"/>
          <w:highlight w:val="yellow"/>
        </w:rPr>
        <w:fldChar w:fldCharType="begin"/>
      </w:r>
      <w:r>
        <w:rPr>
          <w:rFonts w:ascii="Arial" w:hAnsi="Arial" w:cs="Arial"/>
          <w:sz w:val="22"/>
          <w:szCs w:val="22"/>
          <w:highlight w:val="yellow"/>
        </w:rPr>
        <w:instrText xml:space="preserve"> MERGEFIELD "Entity_Type" </w:instrText>
      </w:r>
      <w:r>
        <w:rPr>
          <w:rFonts w:ascii="Arial" w:hAnsi="Arial" w:cs="Arial"/>
          <w:sz w:val="22"/>
          <w:szCs w:val="22"/>
          <w:highlight w:val="yellow"/>
        </w:rPr>
        <w:fldChar w:fldCharType="separate"/>
      </w:r>
      <w:r>
        <w:rPr>
          <w:rFonts w:ascii="Arial" w:hAnsi="Arial" w:cs="Arial"/>
          <w:sz w:val="22"/>
          <w:szCs w:val="22"/>
          <w:highlight w:val="yellow"/>
        </w:rPr>
        <w:fldChar w:fldCharType="end"/>
      </w:r>
      <w:r>
        <w:rPr>
          <w:rFonts w:ascii="Arial" w:hAnsi="Arial" w:cs="Arial"/>
          <w:color w:val="0000FF"/>
          <w:sz w:val="22"/>
          <w:szCs w:val="22"/>
        </w:rPr>
        <w:t xml:space="preserve"> </w:t>
      </w:r>
      <w:r>
        <w:rPr>
          <w:rFonts w:ascii="Arial" w:hAnsi="Arial" w:cs="Arial"/>
          <w:sz w:val="22"/>
          <w:szCs w:val="22"/>
        </w:rPr>
        <w:t>proposes to reconstruct existing streets through upgrades to drainage infrastructure, which will include the installation of a detention pond, widening of the roadway, street reconstruction, installation of sewer systems, and all associated appurtenances. Project activities will take place in the City of Tomball. Street and drainage improvements will take place at the approximate locations listed below:</w:t>
      </w:r>
    </w:p>
    <w:p w14:paraId="259AD589" w14:textId="77777777" w:rsidR="009C0797" w:rsidRDefault="009C0797" w:rsidP="009C0797">
      <w:pPr>
        <w:jc w:val="both"/>
        <w:rPr>
          <w:rFonts w:ascii="Arial" w:hAnsi="Arial" w:cs="Arial"/>
          <w:sz w:val="22"/>
          <w:szCs w:val="22"/>
        </w:rPr>
      </w:pPr>
    </w:p>
    <w:tbl>
      <w:tblPr>
        <w:tblStyle w:val="TableGrid"/>
        <w:tblW w:w="0" w:type="auto"/>
        <w:tblLook w:val="04A0" w:firstRow="1" w:lastRow="0" w:firstColumn="1" w:lastColumn="0" w:noHBand="0" w:noVBand="1"/>
      </w:tblPr>
      <w:tblGrid>
        <w:gridCol w:w="1525"/>
        <w:gridCol w:w="4770"/>
        <w:gridCol w:w="3060"/>
        <w:gridCol w:w="1435"/>
      </w:tblGrid>
      <w:tr w:rsidR="009C0797" w14:paraId="7457490F" w14:textId="77777777" w:rsidTr="001140F1">
        <w:tc>
          <w:tcPr>
            <w:tcW w:w="1525" w:type="dxa"/>
          </w:tcPr>
          <w:p w14:paraId="3FFEBC51" w14:textId="77777777" w:rsidR="009C0797" w:rsidRPr="00BC7D72" w:rsidRDefault="009C0797" w:rsidP="001140F1">
            <w:pPr>
              <w:jc w:val="both"/>
              <w:rPr>
                <w:rFonts w:ascii="Arial" w:hAnsi="Arial" w:cs="Arial"/>
                <w:b/>
                <w:bCs/>
                <w:sz w:val="22"/>
                <w:szCs w:val="22"/>
              </w:rPr>
            </w:pPr>
            <w:r w:rsidRPr="00BC7D72">
              <w:rPr>
                <w:rFonts w:ascii="Arial" w:hAnsi="Arial" w:cs="Arial"/>
                <w:b/>
                <w:bCs/>
                <w:sz w:val="22"/>
                <w:szCs w:val="22"/>
              </w:rPr>
              <w:t>Street</w:t>
            </w:r>
          </w:p>
        </w:tc>
        <w:tc>
          <w:tcPr>
            <w:tcW w:w="4770" w:type="dxa"/>
          </w:tcPr>
          <w:p w14:paraId="2A8B3735" w14:textId="77777777" w:rsidR="009C0797" w:rsidRPr="00BC7D72" w:rsidRDefault="009C0797" w:rsidP="001140F1">
            <w:pPr>
              <w:jc w:val="both"/>
              <w:rPr>
                <w:rFonts w:ascii="Arial" w:hAnsi="Arial" w:cs="Arial"/>
                <w:b/>
                <w:bCs/>
                <w:sz w:val="22"/>
                <w:szCs w:val="22"/>
              </w:rPr>
            </w:pPr>
            <w:r>
              <w:rPr>
                <w:rFonts w:ascii="Arial" w:hAnsi="Arial" w:cs="Arial"/>
                <w:b/>
                <w:bCs/>
                <w:sz w:val="22"/>
                <w:szCs w:val="22"/>
              </w:rPr>
              <w:t xml:space="preserve">Location </w:t>
            </w:r>
          </w:p>
        </w:tc>
        <w:tc>
          <w:tcPr>
            <w:tcW w:w="3060" w:type="dxa"/>
          </w:tcPr>
          <w:p w14:paraId="39D1C68B" w14:textId="77777777" w:rsidR="009C0797" w:rsidRPr="00BC7D72" w:rsidRDefault="009C0797" w:rsidP="001140F1">
            <w:pPr>
              <w:jc w:val="both"/>
              <w:rPr>
                <w:rFonts w:ascii="Arial" w:hAnsi="Arial" w:cs="Arial"/>
                <w:b/>
                <w:bCs/>
                <w:sz w:val="22"/>
                <w:szCs w:val="22"/>
              </w:rPr>
            </w:pPr>
            <w:r w:rsidRPr="00BC7D72">
              <w:rPr>
                <w:rFonts w:ascii="Arial" w:hAnsi="Arial" w:cs="Arial"/>
                <w:b/>
                <w:bCs/>
                <w:sz w:val="22"/>
                <w:szCs w:val="22"/>
              </w:rPr>
              <w:t>Coordinates</w:t>
            </w:r>
          </w:p>
        </w:tc>
        <w:tc>
          <w:tcPr>
            <w:tcW w:w="1435" w:type="dxa"/>
          </w:tcPr>
          <w:p w14:paraId="3FBA979D" w14:textId="77777777" w:rsidR="009C0797" w:rsidRPr="00BC7D72" w:rsidRDefault="009C0797" w:rsidP="001140F1">
            <w:pPr>
              <w:jc w:val="both"/>
              <w:rPr>
                <w:rFonts w:ascii="Arial" w:hAnsi="Arial" w:cs="Arial"/>
                <w:b/>
                <w:bCs/>
                <w:sz w:val="22"/>
                <w:szCs w:val="22"/>
              </w:rPr>
            </w:pPr>
            <w:r w:rsidRPr="00BC7D72">
              <w:rPr>
                <w:rFonts w:ascii="Arial" w:hAnsi="Arial" w:cs="Arial"/>
                <w:b/>
                <w:bCs/>
                <w:sz w:val="22"/>
                <w:szCs w:val="22"/>
              </w:rPr>
              <w:t>Length (linear feet)</w:t>
            </w:r>
          </w:p>
        </w:tc>
      </w:tr>
      <w:tr w:rsidR="009C0797" w14:paraId="01434310" w14:textId="77777777" w:rsidTr="001140F1">
        <w:tc>
          <w:tcPr>
            <w:tcW w:w="1525" w:type="dxa"/>
          </w:tcPr>
          <w:p w14:paraId="539ABB49" w14:textId="77777777" w:rsidR="009C0797" w:rsidRDefault="009C0797" w:rsidP="001140F1">
            <w:pPr>
              <w:jc w:val="both"/>
              <w:rPr>
                <w:rFonts w:ascii="Arial" w:hAnsi="Arial" w:cs="Arial"/>
                <w:sz w:val="22"/>
                <w:szCs w:val="22"/>
              </w:rPr>
            </w:pPr>
            <w:r>
              <w:rPr>
                <w:rFonts w:ascii="Arial" w:hAnsi="Arial" w:cs="Arial"/>
                <w:sz w:val="22"/>
                <w:szCs w:val="22"/>
              </w:rPr>
              <w:t>Cherry Street</w:t>
            </w:r>
          </w:p>
        </w:tc>
        <w:tc>
          <w:tcPr>
            <w:tcW w:w="4770" w:type="dxa"/>
          </w:tcPr>
          <w:p w14:paraId="720FBCA7" w14:textId="77777777" w:rsidR="009C0797" w:rsidRDefault="009C0797" w:rsidP="001140F1">
            <w:pPr>
              <w:jc w:val="both"/>
              <w:rPr>
                <w:rFonts w:ascii="Arial" w:hAnsi="Arial" w:cs="Arial"/>
                <w:sz w:val="22"/>
                <w:szCs w:val="22"/>
              </w:rPr>
            </w:pPr>
            <w:r>
              <w:rPr>
                <w:rFonts w:ascii="Arial" w:hAnsi="Arial" w:cs="Arial"/>
                <w:sz w:val="22"/>
                <w:szCs w:val="22"/>
              </w:rPr>
              <w:t xml:space="preserve">Along Cherry Street, from its intersection with Main Street/FM 2920 to its intersection with </w:t>
            </w:r>
            <w:proofErr w:type="spellStart"/>
            <w:r>
              <w:rPr>
                <w:rFonts w:ascii="Arial" w:hAnsi="Arial" w:cs="Arial"/>
                <w:sz w:val="22"/>
                <w:szCs w:val="22"/>
              </w:rPr>
              <w:t>Hufsmith</w:t>
            </w:r>
            <w:proofErr w:type="spellEnd"/>
            <w:r>
              <w:rPr>
                <w:rFonts w:ascii="Arial" w:hAnsi="Arial" w:cs="Arial"/>
                <w:sz w:val="22"/>
                <w:szCs w:val="22"/>
              </w:rPr>
              <w:t xml:space="preserve"> Street</w:t>
            </w:r>
          </w:p>
        </w:tc>
        <w:tc>
          <w:tcPr>
            <w:tcW w:w="3060" w:type="dxa"/>
          </w:tcPr>
          <w:p w14:paraId="60C54A67" w14:textId="77777777" w:rsidR="009C0797" w:rsidRDefault="009C0797" w:rsidP="001140F1">
            <w:pPr>
              <w:jc w:val="both"/>
              <w:rPr>
                <w:rFonts w:ascii="Arial" w:hAnsi="Arial" w:cs="Arial"/>
                <w:sz w:val="22"/>
                <w:szCs w:val="22"/>
              </w:rPr>
            </w:pPr>
            <w:r>
              <w:rPr>
                <w:rFonts w:ascii="Arial" w:hAnsi="Arial" w:cs="Arial"/>
                <w:sz w:val="22"/>
                <w:szCs w:val="22"/>
              </w:rPr>
              <w:t xml:space="preserve">From </w:t>
            </w:r>
            <w:r w:rsidRPr="005B6942">
              <w:rPr>
                <w:rFonts w:ascii="Arial" w:hAnsi="Arial" w:cs="Arial"/>
                <w:sz w:val="22"/>
                <w:szCs w:val="22"/>
              </w:rPr>
              <w:t>30.097237, -95.616025</w:t>
            </w:r>
            <w:r>
              <w:rPr>
                <w:rFonts w:ascii="Arial" w:hAnsi="Arial" w:cs="Arial"/>
                <w:sz w:val="22"/>
                <w:szCs w:val="22"/>
              </w:rPr>
              <w:t xml:space="preserve"> to </w:t>
            </w:r>
            <w:r w:rsidRPr="00433F93">
              <w:rPr>
                <w:rFonts w:ascii="Arial" w:hAnsi="Arial" w:cs="Arial"/>
                <w:sz w:val="22"/>
                <w:szCs w:val="22"/>
              </w:rPr>
              <w:t>30.102791, -95.619205</w:t>
            </w:r>
          </w:p>
        </w:tc>
        <w:tc>
          <w:tcPr>
            <w:tcW w:w="1435" w:type="dxa"/>
          </w:tcPr>
          <w:p w14:paraId="0BC43573" w14:textId="77777777" w:rsidR="009C0797" w:rsidRDefault="009C0797" w:rsidP="001140F1">
            <w:pPr>
              <w:jc w:val="both"/>
              <w:rPr>
                <w:rFonts w:ascii="Arial" w:hAnsi="Arial" w:cs="Arial"/>
                <w:sz w:val="22"/>
                <w:szCs w:val="22"/>
              </w:rPr>
            </w:pPr>
            <w:r>
              <w:rPr>
                <w:rFonts w:ascii="Arial" w:hAnsi="Arial" w:cs="Arial"/>
                <w:sz w:val="22"/>
                <w:szCs w:val="22"/>
              </w:rPr>
              <w:t>2,300</w:t>
            </w:r>
          </w:p>
        </w:tc>
      </w:tr>
      <w:tr w:rsidR="009C0797" w14:paraId="48AAE4D9" w14:textId="77777777" w:rsidTr="001140F1">
        <w:tc>
          <w:tcPr>
            <w:tcW w:w="1525" w:type="dxa"/>
          </w:tcPr>
          <w:p w14:paraId="0C707ED4" w14:textId="77777777" w:rsidR="009C0797" w:rsidRDefault="009C0797" w:rsidP="001140F1">
            <w:pPr>
              <w:jc w:val="both"/>
              <w:rPr>
                <w:rFonts w:ascii="Arial" w:hAnsi="Arial" w:cs="Arial"/>
                <w:sz w:val="22"/>
                <w:szCs w:val="22"/>
              </w:rPr>
            </w:pPr>
            <w:proofErr w:type="spellStart"/>
            <w:r>
              <w:rPr>
                <w:rFonts w:ascii="Arial" w:hAnsi="Arial" w:cs="Arial"/>
                <w:sz w:val="22"/>
                <w:szCs w:val="22"/>
              </w:rPr>
              <w:t>Hufsmith</w:t>
            </w:r>
            <w:proofErr w:type="spellEnd"/>
            <w:r>
              <w:rPr>
                <w:rFonts w:ascii="Arial" w:hAnsi="Arial" w:cs="Arial"/>
                <w:sz w:val="22"/>
                <w:szCs w:val="22"/>
              </w:rPr>
              <w:t xml:space="preserve"> Street</w:t>
            </w:r>
          </w:p>
        </w:tc>
        <w:tc>
          <w:tcPr>
            <w:tcW w:w="4770" w:type="dxa"/>
          </w:tcPr>
          <w:p w14:paraId="52BE3F77" w14:textId="77777777" w:rsidR="009C0797" w:rsidRDefault="009C0797" w:rsidP="001140F1">
            <w:pPr>
              <w:jc w:val="both"/>
              <w:rPr>
                <w:rFonts w:ascii="Arial" w:hAnsi="Arial" w:cs="Arial"/>
                <w:sz w:val="22"/>
                <w:szCs w:val="22"/>
              </w:rPr>
            </w:pPr>
            <w:r>
              <w:rPr>
                <w:rFonts w:ascii="Arial" w:hAnsi="Arial" w:cs="Arial"/>
                <w:sz w:val="22"/>
                <w:szCs w:val="22"/>
              </w:rPr>
              <w:t xml:space="preserve">Along </w:t>
            </w:r>
            <w:proofErr w:type="spellStart"/>
            <w:r>
              <w:rPr>
                <w:rFonts w:ascii="Arial" w:hAnsi="Arial" w:cs="Arial"/>
                <w:sz w:val="22"/>
                <w:szCs w:val="22"/>
              </w:rPr>
              <w:t>Hufsmith</w:t>
            </w:r>
            <w:proofErr w:type="spellEnd"/>
            <w:r>
              <w:rPr>
                <w:rFonts w:ascii="Arial" w:hAnsi="Arial" w:cs="Arial"/>
                <w:sz w:val="22"/>
                <w:szCs w:val="22"/>
              </w:rPr>
              <w:t xml:space="preserve"> Street, from its intersection with Cherry Street to a point approximately 850 linear feet east at its intersection with the railroad tracks</w:t>
            </w:r>
          </w:p>
        </w:tc>
        <w:tc>
          <w:tcPr>
            <w:tcW w:w="3060" w:type="dxa"/>
          </w:tcPr>
          <w:p w14:paraId="6795A343" w14:textId="77777777" w:rsidR="009C0797" w:rsidRDefault="009C0797" w:rsidP="001140F1">
            <w:pPr>
              <w:jc w:val="both"/>
              <w:rPr>
                <w:rFonts w:ascii="Arial" w:hAnsi="Arial" w:cs="Arial"/>
                <w:sz w:val="22"/>
                <w:szCs w:val="22"/>
              </w:rPr>
            </w:pPr>
            <w:r>
              <w:rPr>
                <w:rFonts w:ascii="Arial" w:hAnsi="Arial" w:cs="Arial"/>
                <w:sz w:val="22"/>
                <w:szCs w:val="22"/>
              </w:rPr>
              <w:t xml:space="preserve">From </w:t>
            </w:r>
            <w:r w:rsidRPr="009870BD">
              <w:rPr>
                <w:rFonts w:ascii="Arial" w:hAnsi="Arial" w:cs="Arial"/>
                <w:sz w:val="22"/>
                <w:szCs w:val="22"/>
              </w:rPr>
              <w:t>30.102768, -95.619178</w:t>
            </w:r>
            <w:r>
              <w:rPr>
                <w:rFonts w:ascii="Arial" w:hAnsi="Arial" w:cs="Arial"/>
                <w:sz w:val="22"/>
                <w:szCs w:val="22"/>
              </w:rPr>
              <w:t xml:space="preserve"> to </w:t>
            </w:r>
            <w:r w:rsidRPr="009870BD">
              <w:rPr>
                <w:rFonts w:ascii="Arial" w:hAnsi="Arial" w:cs="Arial"/>
                <w:sz w:val="22"/>
                <w:szCs w:val="22"/>
              </w:rPr>
              <w:t>30.104040, -95.616931</w:t>
            </w:r>
            <w:r>
              <w:rPr>
                <w:rFonts w:ascii="Arial" w:hAnsi="Arial" w:cs="Arial"/>
                <w:sz w:val="22"/>
                <w:szCs w:val="22"/>
              </w:rPr>
              <w:t xml:space="preserve"> </w:t>
            </w:r>
          </w:p>
        </w:tc>
        <w:tc>
          <w:tcPr>
            <w:tcW w:w="1435" w:type="dxa"/>
          </w:tcPr>
          <w:p w14:paraId="72A54091" w14:textId="77777777" w:rsidR="009C0797" w:rsidRDefault="009C0797" w:rsidP="001140F1">
            <w:pPr>
              <w:jc w:val="both"/>
              <w:rPr>
                <w:rFonts w:ascii="Arial" w:hAnsi="Arial" w:cs="Arial"/>
                <w:sz w:val="22"/>
                <w:szCs w:val="22"/>
              </w:rPr>
            </w:pPr>
            <w:r>
              <w:rPr>
                <w:rFonts w:ascii="Arial" w:hAnsi="Arial" w:cs="Arial"/>
                <w:sz w:val="22"/>
                <w:szCs w:val="22"/>
              </w:rPr>
              <w:t>850</w:t>
            </w:r>
          </w:p>
        </w:tc>
      </w:tr>
      <w:tr w:rsidR="009C0797" w14:paraId="3B01742E" w14:textId="77777777" w:rsidTr="001140F1">
        <w:tc>
          <w:tcPr>
            <w:tcW w:w="1525" w:type="dxa"/>
          </w:tcPr>
          <w:p w14:paraId="5F1A4181" w14:textId="77777777" w:rsidR="009C0797" w:rsidRDefault="009C0797" w:rsidP="001140F1">
            <w:pPr>
              <w:jc w:val="both"/>
              <w:rPr>
                <w:rFonts w:ascii="Arial" w:hAnsi="Arial" w:cs="Arial"/>
                <w:sz w:val="22"/>
                <w:szCs w:val="22"/>
              </w:rPr>
            </w:pPr>
            <w:r>
              <w:rPr>
                <w:rFonts w:ascii="Arial" w:hAnsi="Arial" w:cs="Arial"/>
                <w:sz w:val="22"/>
                <w:szCs w:val="22"/>
              </w:rPr>
              <w:t>Commerce Street</w:t>
            </w:r>
          </w:p>
        </w:tc>
        <w:tc>
          <w:tcPr>
            <w:tcW w:w="4770" w:type="dxa"/>
          </w:tcPr>
          <w:p w14:paraId="0D4FE88E" w14:textId="77777777" w:rsidR="009C0797" w:rsidRDefault="009C0797" w:rsidP="001140F1">
            <w:pPr>
              <w:jc w:val="both"/>
              <w:rPr>
                <w:rFonts w:ascii="Arial" w:hAnsi="Arial" w:cs="Arial"/>
                <w:sz w:val="22"/>
                <w:szCs w:val="22"/>
              </w:rPr>
            </w:pPr>
            <w:r>
              <w:rPr>
                <w:rFonts w:ascii="Arial" w:hAnsi="Arial" w:cs="Arial"/>
                <w:sz w:val="22"/>
                <w:szCs w:val="22"/>
              </w:rPr>
              <w:t>Along Commerce Street, from its intersection with Pine Street to its intersection with Walnut Street</w:t>
            </w:r>
          </w:p>
        </w:tc>
        <w:tc>
          <w:tcPr>
            <w:tcW w:w="3060" w:type="dxa"/>
          </w:tcPr>
          <w:p w14:paraId="4D993846" w14:textId="77777777" w:rsidR="009C0797" w:rsidRDefault="009C0797" w:rsidP="001140F1">
            <w:pPr>
              <w:jc w:val="both"/>
              <w:rPr>
                <w:rFonts w:ascii="Arial" w:hAnsi="Arial" w:cs="Arial"/>
                <w:sz w:val="22"/>
                <w:szCs w:val="22"/>
              </w:rPr>
            </w:pPr>
            <w:r>
              <w:rPr>
                <w:rFonts w:ascii="Arial" w:hAnsi="Arial" w:cs="Arial"/>
                <w:sz w:val="22"/>
                <w:szCs w:val="22"/>
              </w:rPr>
              <w:t xml:space="preserve">From </w:t>
            </w:r>
            <w:r w:rsidRPr="00835D37">
              <w:rPr>
                <w:rFonts w:ascii="Arial" w:hAnsi="Arial" w:cs="Arial"/>
                <w:sz w:val="22"/>
                <w:szCs w:val="22"/>
              </w:rPr>
              <w:t>30.097096, -95.618480</w:t>
            </w:r>
            <w:r>
              <w:rPr>
                <w:rFonts w:ascii="Arial" w:hAnsi="Arial" w:cs="Arial"/>
                <w:sz w:val="22"/>
                <w:szCs w:val="22"/>
              </w:rPr>
              <w:t xml:space="preserve"> to </w:t>
            </w:r>
            <w:r w:rsidRPr="00835D37">
              <w:rPr>
                <w:rFonts w:ascii="Arial" w:hAnsi="Arial" w:cs="Arial"/>
                <w:sz w:val="22"/>
                <w:szCs w:val="22"/>
              </w:rPr>
              <w:t>30.098429, -95.615415</w:t>
            </w:r>
          </w:p>
        </w:tc>
        <w:tc>
          <w:tcPr>
            <w:tcW w:w="1435" w:type="dxa"/>
          </w:tcPr>
          <w:p w14:paraId="0A10A11C" w14:textId="77777777" w:rsidR="009C0797" w:rsidRDefault="009C0797" w:rsidP="001140F1">
            <w:pPr>
              <w:jc w:val="both"/>
              <w:rPr>
                <w:rFonts w:ascii="Arial" w:hAnsi="Arial" w:cs="Arial"/>
                <w:sz w:val="22"/>
                <w:szCs w:val="22"/>
              </w:rPr>
            </w:pPr>
            <w:r>
              <w:rPr>
                <w:rFonts w:ascii="Arial" w:hAnsi="Arial" w:cs="Arial"/>
                <w:sz w:val="22"/>
                <w:szCs w:val="22"/>
              </w:rPr>
              <w:t>1,100</w:t>
            </w:r>
          </w:p>
        </w:tc>
      </w:tr>
    </w:tbl>
    <w:p w14:paraId="41D2EDB7" w14:textId="77777777" w:rsidR="009C0797" w:rsidRDefault="009C0797" w:rsidP="009C0797">
      <w:pPr>
        <w:jc w:val="both"/>
        <w:rPr>
          <w:rFonts w:ascii="Arial" w:hAnsi="Arial" w:cs="Arial"/>
          <w:sz w:val="22"/>
          <w:szCs w:val="22"/>
        </w:rPr>
      </w:pPr>
    </w:p>
    <w:p w14:paraId="53F659A0" w14:textId="77777777" w:rsidR="009C0797" w:rsidRDefault="009C0797" w:rsidP="009C0797">
      <w:pPr>
        <w:jc w:val="both"/>
        <w:rPr>
          <w:rFonts w:ascii="Arial" w:hAnsi="Arial" w:cs="Arial"/>
          <w:sz w:val="22"/>
          <w:szCs w:val="22"/>
        </w:rPr>
      </w:pPr>
      <w:r>
        <w:rPr>
          <w:rFonts w:ascii="Arial" w:hAnsi="Arial" w:cs="Arial"/>
          <w:sz w:val="22"/>
          <w:szCs w:val="22"/>
        </w:rPr>
        <w:t xml:space="preserve">The proposed detention pond will be located north of </w:t>
      </w:r>
      <w:proofErr w:type="spellStart"/>
      <w:r>
        <w:rPr>
          <w:rFonts w:ascii="Arial" w:hAnsi="Arial" w:cs="Arial"/>
          <w:sz w:val="22"/>
          <w:szCs w:val="22"/>
        </w:rPr>
        <w:t>Hufsmith</w:t>
      </w:r>
      <w:proofErr w:type="spellEnd"/>
      <w:r>
        <w:rPr>
          <w:rFonts w:ascii="Arial" w:hAnsi="Arial" w:cs="Arial"/>
          <w:sz w:val="22"/>
          <w:szCs w:val="22"/>
        </w:rPr>
        <w:t xml:space="preserve"> Street and west of Ulrich up to Boggs Gully. Please see attached project maps for details. </w:t>
      </w:r>
    </w:p>
    <w:p w14:paraId="2CD9284B" w14:textId="77777777" w:rsidR="009C0797" w:rsidRDefault="009C0797" w:rsidP="009C0797">
      <w:pPr>
        <w:jc w:val="both"/>
        <w:rPr>
          <w:rFonts w:ascii="Arial" w:hAnsi="Arial" w:cs="Arial"/>
          <w:sz w:val="22"/>
          <w:szCs w:val="22"/>
        </w:rPr>
      </w:pPr>
    </w:p>
    <w:p w14:paraId="2742A79C" w14:textId="43A1F7BB" w:rsidR="001508C1" w:rsidRDefault="009C0797" w:rsidP="009C0797">
      <w:pPr>
        <w:tabs>
          <w:tab w:val="left" w:pos="-720"/>
          <w:tab w:val="left" w:pos="10710"/>
          <w:tab w:val="left" w:pos="10800"/>
        </w:tabs>
        <w:contextualSpacing/>
        <w:jc w:val="both"/>
        <w:rPr>
          <w:rFonts w:ascii="Arial" w:hAnsi="Arial" w:cs="Arial"/>
          <w:sz w:val="22"/>
          <w:szCs w:val="22"/>
        </w:rPr>
      </w:pPr>
      <w:r w:rsidRPr="00D32405">
        <w:rPr>
          <w:rFonts w:ascii="Arial" w:hAnsi="Arial" w:cs="Arial"/>
          <w:sz w:val="22"/>
          <w:szCs w:val="22"/>
        </w:rPr>
        <w:t xml:space="preserve">According to the Federal Flood Standard Support Tool (FFSST) CISA data is not available for the project area. However, the Federal </w:t>
      </w:r>
      <w:r w:rsidRPr="00CC5049">
        <w:rPr>
          <w:rFonts w:ascii="Arial" w:hAnsi="Arial" w:cs="Arial"/>
          <w:sz w:val="22"/>
          <w:szCs w:val="22"/>
        </w:rPr>
        <w:t xml:space="preserve">Emergency Management Agency (FEMA) has defined the 0.2-percent-annual-chance floodplain for the project area. According to the FEMA Flood Insurance Rate Map (FIRM) Panel No. 48201C0230L effective date 6/18/2007 approximately 1 acre of the proposed project is located within the 0.2-percent-annual-chance floodplain. </w:t>
      </w:r>
      <w:r>
        <w:rPr>
          <w:rFonts w:ascii="Arial" w:hAnsi="Arial" w:cs="Arial"/>
          <w:sz w:val="22"/>
          <w:szCs w:val="22"/>
        </w:rPr>
        <w:t xml:space="preserve">This is the part of Cherry Street that runs from its intersection with </w:t>
      </w:r>
      <w:proofErr w:type="spellStart"/>
      <w:r>
        <w:rPr>
          <w:rFonts w:ascii="Arial" w:hAnsi="Arial" w:cs="Arial"/>
          <w:sz w:val="22"/>
          <w:szCs w:val="22"/>
        </w:rPr>
        <w:t>Hufsmith</w:t>
      </w:r>
      <w:proofErr w:type="spellEnd"/>
      <w:r>
        <w:rPr>
          <w:rFonts w:ascii="Arial" w:hAnsi="Arial" w:cs="Arial"/>
          <w:sz w:val="22"/>
          <w:szCs w:val="22"/>
        </w:rPr>
        <w:t xml:space="preserve"> Street south for approximately 600 feet. </w:t>
      </w:r>
      <w:r w:rsidRPr="00CC5049">
        <w:rPr>
          <w:rFonts w:ascii="Arial" w:hAnsi="Arial" w:cs="Arial"/>
          <w:sz w:val="22"/>
          <w:szCs w:val="22"/>
        </w:rPr>
        <w:t>Therefore, the proposed project is located within the Federal Flood Risk Management Standard (FFRMS) floodplain.</w:t>
      </w:r>
      <w:r w:rsidR="00573F7F">
        <w:rPr>
          <w:rFonts w:ascii="Arial" w:hAnsi="Arial" w:cs="Arial"/>
          <w:sz w:val="22"/>
          <w:szCs w:val="22"/>
        </w:rPr>
        <w:t xml:space="preserve"> This area is listed as a floodway. </w:t>
      </w:r>
    </w:p>
    <w:p w14:paraId="787A5049" w14:textId="77777777" w:rsidR="001508C1" w:rsidRDefault="001508C1" w:rsidP="009C0797">
      <w:pPr>
        <w:tabs>
          <w:tab w:val="left" w:pos="-720"/>
          <w:tab w:val="left" w:pos="10710"/>
          <w:tab w:val="left" w:pos="10800"/>
        </w:tabs>
        <w:contextualSpacing/>
        <w:jc w:val="both"/>
        <w:rPr>
          <w:rFonts w:ascii="Arial" w:hAnsi="Arial" w:cs="Arial"/>
          <w:sz w:val="22"/>
          <w:szCs w:val="22"/>
        </w:rPr>
      </w:pPr>
    </w:p>
    <w:p w14:paraId="18522E9A" w14:textId="4324DE8B" w:rsidR="009C0797" w:rsidRPr="001508C1" w:rsidRDefault="009C0797" w:rsidP="009C0797">
      <w:pPr>
        <w:tabs>
          <w:tab w:val="left" w:pos="-720"/>
          <w:tab w:val="left" w:pos="10710"/>
          <w:tab w:val="left" w:pos="10800"/>
        </w:tabs>
        <w:contextualSpacing/>
        <w:jc w:val="both"/>
        <w:rPr>
          <w:rFonts w:ascii="Arial" w:hAnsi="Arial" w:cs="Arial"/>
          <w:color w:val="4472C4"/>
          <w:sz w:val="22"/>
          <w:szCs w:val="22"/>
        </w:rPr>
      </w:pPr>
      <w:r w:rsidRPr="00CC5049">
        <w:rPr>
          <w:rFonts w:ascii="Arial" w:hAnsi="Arial" w:cs="Arial"/>
          <w:sz w:val="22"/>
          <w:szCs w:val="22"/>
        </w:rPr>
        <w:t xml:space="preserve">According to FEMA’s Flood Map Change Viewer, there is no pending or preliminary data available for the proposed project area. </w:t>
      </w:r>
      <w:r w:rsidRPr="00CC709B">
        <w:rPr>
          <w:rFonts w:ascii="Arial" w:hAnsi="Arial" w:cs="Arial"/>
          <w:sz w:val="22"/>
          <w:szCs w:val="22"/>
        </w:rPr>
        <w:t xml:space="preserve">According to the United States Fish and Wildlife Service (USFWS) National Wetlands Inventory (NWI), approximately .5 acres of </w:t>
      </w:r>
      <w:proofErr w:type="gramStart"/>
      <w:r w:rsidRPr="00CC709B">
        <w:rPr>
          <w:rFonts w:ascii="Arial" w:hAnsi="Arial" w:cs="Arial"/>
          <w:sz w:val="22"/>
          <w:szCs w:val="22"/>
        </w:rPr>
        <w:t>the  project</w:t>
      </w:r>
      <w:proofErr w:type="gramEnd"/>
      <w:r w:rsidRPr="00CC709B">
        <w:rPr>
          <w:rFonts w:ascii="Arial" w:hAnsi="Arial" w:cs="Arial"/>
          <w:sz w:val="22"/>
          <w:szCs w:val="22"/>
        </w:rPr>
        <w:t xml:space="preserve"> is located within a wetland, designated wetland code PEM1A. A site visit was conducted and confirmed the area contains visual indications of wetlands such as hydrology and hydrophytic vegetation. The proposed project involves the excavation of a detention pond within the identified wetland area.</w:t>
      </w:r>
    </w:p>
    <w:p w14:paraId="23D28F08" w14:textId="77777777" w:rsidR="009C0797" w:rsidRDefault="009C0797" w:rsidP="009C0797">
      <w:pPr>
        <w:jc w:val="both"/>
        <w:rPr>
          <w:rFonts w:ascii="Arial" w:hAnsi="Arial" w:cs="Arial"/>
          <w:sz w:val="22"/>
          <w:szCs w:val="22"/>
        </w:rPr>
      </w:pPr>
    </w:p>
    <w:p w14:paraId="5FC5EB83" w14:textId="77777777" w:rsidR="009C0797" w:rsidRPr="00352FC3" w:rsidRDefault="009C0797" w:rsidP="009C0797">
      <w:pPr>
        <w:jc w:val="both"/>
        <w:rPr>
          <w:rFonts w:ascii="Arial" w:hAnsi="Arial" w:cs="Arial"/>
          <w:b/>
          <w:bCs/>
          <w:sz w:val="22"/>
          <w:szCs w:val="22"/>
          <w:u w:val="single"/>
        </w:rPr>
      </w:pPr>
      <w:r w:rsidRPr="00352FC3">
        <w:rPr>
          <w:rFonts w:ascii="Arial" w:hAnsi="Arial" w:cs="Arial"/>
          <w:b/>
          <w:bCs/>
          <w:sz w:val="22"/>
          <w:szCs w:val="22"/>
          <w:u w:val="single"/>
        </w:rPr>
        <w:t>Carrell &amp; Lovett Street</w:t>
      </w:r>
    </w:p>
    <w:p w14:paraId="46E8F6FA" w14:textId="77777777" w:rsidR="009C0797" w:rsidRDefault="009C0797" w:rsidP="009C0797">
      <w:pPr>
        <w:jc w:val="both"/>
        <w:rPr>
          <w:rFonts w:ascii="Arial" w:hAnsi="Arial" w:cs="Arial"/>
          <w:sz w:val="22"/>
          <w:szCs w:val="22"/>
        </w:rPr>
      </w:pPr>
    </w:p>
    <w:p w14:paraId="7257AE5B" w14:textId="77777777" w:rsidR="009C0797" w:rsidRDefault="009C0797" w:rsidP="009C0797">
      <w:pPr>
        <w:jc w:val="both"/>
        <w:rPr>
          <w:rFonts w:ascii="Arial" w:hAnsi="Arial" w:cs="Arial"/>
          <w:sz w:val="22"/>
          <w:szCs w:val="22"/>
        </w:rPr>
      </w:pPr>
      <w:r>
        <w:rPr>
          <w:rFonts w:ascii="Arial" w:hAnsi="Arial" w:cs="Arial"/>
          <w:sz w:val="22"/>
          <w:szCs w:val="22"/>
        </w:rPr>
        <w:t xml:space="preserve">The </w:t>
      </w:r>
      <w:proofErr w:type="gramStart"/>
      <w:r>
        <w:rPr>
          <w:rFonts w:ascii="Arial" w:hAnsi="Arial" w:cs="Arial"/>
          <w:sz w:val="22"/>
          <w:szCs w:val="22"/>
        </w:rPr>
        <w:t>City</w:t>
      </w:r>
      <w:proofErr w:type="gramEnd"/>
      <w:r>
        <w:rPr>
          <w:rFonts w:ascii="Arial" w:hAnsi="Arial" w:cs="Arial"/>
          <w:sz w:val="22"/>
          <w:szCs w:val="22"/>
        </w:rPr>
        <w:t xml:space="preserve"> proposes </w:t>
      </w:r>
      <w:proofErr w:type="gramStart"/>
      <w:r>
        <w:rPr>
          <w:rFonts w:ascii="Arial" w:hAnsi="Arial" w:cs="Arial"/>
          <w:sz w:val="22"/>
          <w:szCs w:val="22"/>
        </w:rPr>
        <w:t>to upgrade</w:t>
      </w:r>
      <w:proofErr w:type="gramEnd"/>
      <w:r>
        <w:rPr>
          <w:rFonts w:ascii="Arial" w:hAnsi="Arial" w:cs="Arial"/>
          <w:sz w:val="22"/>
          <w:szCs w:val="22"/>
        </w:rPr>
        <w:t xml:space="preserve"> storm sewers along both Lovett and Carrell Streets. The roadway in these areas will be restored and improved; the channel accepting the outfall of the improved storm sewers will also be improved through regarding and relocating the existing sewer line to no longer be at the bottom of the channel. </w:t>
      </w:r>
      <w:r>
        <w:rPr>
          <w:rFonts w:ascii="Arial" w:hAnsi="Arial" w:cs="Arial"/>
          <w:sz w:val="22"/>
          <w:szCs w:val="22"/>
        </w:rPr>
        <w:lastRenderedPageBreak/>
        <w:t>Improvements will take place at the locations listed below, all coordinates and measurements are approximate and based on initial designs:</w:t>
      </w:r>
    </w:p>
    <w:p w14:paraId="28C8DB96" w14:textId="77777777" w:rsidR="009C0797" w:rsidRDefault="009C0797" w:rsidP="009C0797">
      <w:pPr>
        <w:jc w:val="both"/>
        <w:rPr>
          <w:rFonts w:ascii="Arial" w:hAnsi="Arial" w:cs="Arial"/>
          <w:sz w:val="22"/>
          <w:szCs w:val="22"/>
        </w:rPr>
      </w:pPr>
    </w:p>
    <w:tbl>
      <w:tblPr>
        <w:tblStyle w:val="TableGrid"/>
        <w:tblW w:w="0" w:type="auto"/>
        <w:tblLook w:val="04A0" w:firstRow="1" w:lastRow="0" w:firstColumn="1" w:lastColumn="0" w:noHBand="0" w:noVBand="1"/>
      </w:tblPr>
      <w:tblGrid>
        <w:gridCol w:w="1615"/>
        <w:gridCol w:w="4500"/>
        <w:gridCol w:w="3240"/>
        <w:gridCol w:w="1435"/>
      </w:tblGrid>
      <w:tr w:rsidR="009C0797" w14:paraId="1F0814DF" w14:textId="77777777" w:rsidTr="001140F1">
        <w:tc>
          <w:tcPr>
            <w:tcW w:w="1615" w:type="dxa"/>
          </w:tcPr>
          <w:p w14:paraId="3C9CCD27" w14:textId="77777777" w:rsidR="009C0797" w:rsidRDefault="009C0797" w:rsidP="001140F1">
            <w:pPr>
              <w:jc w:val="both"/>
              <w:rPr>
                <w:rFonts w:ascii="Arial" w:hAnsi="Arial" w:cs="Arial"/>
                <w:sz w:val="22"/>
                <w:szCs w:val="22"/>
              </w:rPr>
            </w:pPr>
            <w:r w:rsidRPr="00BC7D72">
              <w:rPr>
                <w:rFonts w:ascii="Arial" w:hAnsi="Arial" w:cs="Arial"/>
                <w:b/>
                <w:bCs/>
                <w:sz w:val="22"/>
                <w:szCs w:val="22"/>
              </w:rPr>
              <w:t>Street</w:t>
            </w:r>
            <w:r>
              <w:rPr>
                <w:rFonts w:ascii="Arial" w:hAnsi="Arial" w:cs="Arial"/>
                <w:b/>
                <w:bCs/>
                <w:sz w:val="22"/>
                <w:szCs w:val="22"/>
              </w:rPr>
              <w:t xml:space="preserve">/ Facility </w:t>
            </w:r>
          </w:p>
        </w:tc>
        <w:tc>
          <w:tcPr>
            <w:tcW w:w="4500" w:type="dxa"/>
          </w:tcPr>
          <w:p w14:paraId="66772BD4" w14:textId="77777777" w:rsidR="009C0797" w:rsidRDefault="009C0797" w:rsidP="001140F1">
            <w:pPr>
              <w:jc w:val="both"/>
              <w:rPr>
                <w:rFonts w:ascii="Arial" w:hAnsi="Arial" w:cs="Arial"/>
                <w:sz w:val="22"/>
                <w:szCs w:val="22"/>
              </w:rPr>
            </w:pPr>
            <w:r>
              <w:rPr>
                <w:rFonts w:ascii="Arial" w:hAnsi="Arial" w:cs="Arial"/>
                <w:b/>
                <w:bCs/>
                <w:sz w:val="22"/>
                <w:szCs w:val="22"/>
              </w:rPr>
              <w:t xml:space="preserve">Location </w:t>
            </w:r>
          </w:p>
        </w:tc>
        <w:tc>
          <w:tcPr>
            <w:tcW w:w="3240" w:type="dxa"/>
          </w:tcPr>
          <w:p w14:paraId="04D95BFB" w14:textId="77777777" w:rsidR="009C0797" w:rsidRDefault="009C0797" w:rsidP="001140F1">
            <w:pPr>
              <w:jc w:val="both"/>
              <w:rPr>
                <w:rFonts w:ascii="Arial" w:hAnsi="Arial" w:cs="Arial"/>
                <w:sz w:val="22"/>
                <w:szCs w:val="22"/>
              </w:rPr>
            </w:pPr>
            <w:r w:rsidRPr="00BC7D72">
              <w:rPr>
                <w:rFonts w:ascii="Arial" w:hAnsi="Arial" w:cs="Arial"/>
                <w:b/>
                <w:bCs/>
                <w:sz w:val="22"/>
                <w:szCs w:val="22"/>
              </w:rPr>
              <w:t>Coordinates</w:t>
            </w:r>
          </w:p>
        </w:tc>
        <w:tc>
          <w:tcPr>
            <w:tcW w:w="1435" w:type="dxa"/>
          </w:tcPr>
          <w:p w14:paraId="21AA583E" w14:textId="77777777" w:rsidR="009C0797" w:rsidRDefault="009C0797" w:rsidP="001140F1">
            <w:pPr>
              <w:jc w:val="both"/>
              <w:rPr>
                <w:rFonts w:ascii="Arial" w:hAnsi="Arial" w:cs="Arial"/>
                <w:sz w:val="22"/>
                <w:szCs w:val="22"/>
              </w:rPr>
            </w:pPr>
            <w:r w:rsidRPr="00BC7D72">
              <w:rPr>
                <w:rFonts w:ascii="Arial" w:hAnsi="Arial" w:cs="Arial"/>
                <w:b/>
                <w:bCs/>
                <w:sz w:val="22"/>
                <w:szCs w:val="22"/>
              </w:rPr>
              <w:t>Length (linear feet)</w:t>
            </w:r>
          </w:p>
        </w:tc>
      </w:tr>
      <w:tr w:rsidR="009C0797" w14:paraId="0EDF4DE3" w14:textId="77777777" w:rsidTr="001140F1">
        <w:tc>
          <w:tcPr>
            <w:tcW w:w="1615" w:type="dxa"/>
          </w:tcPr>
          <w:p w14:paraId="14157A65" w14:textId="77777777" w:rsidR="009C0797" w:rsidRDefault="009C0797" w:rsidP="001140F1">
            <w:pPr>
              <w:jc w:val="both"/>
              <w:rPr>
                <w:rFonts w:ascii="Arial" w:hAnsi="Arial" w:cs="Arial"/>
                <w:sz w:val="22"/>
                <w:szCs w:val="22"/>
              </w:rPr>
            </w:pPr>
            <w:r>
              <w:rPr>
                <w:rFonts w:ascii="Arial" w:hAnsi="Arial" w:cs="Arial"/>
                <w:sz w:val="22"/>
                <w:szCs w:val="22"/>
              </w:rPr>
              <w:t>Lovett Street</w:t>
            </w:r>
          </w:p>
        </w:tc>
        <w:tc>
          <w:tcPr>
            <w:tcW w:w="4500" w:type="dxa"/>
          </w:tcPr>
          <w:p w14:paraId="17051DD4" w14:textId="77777777" w:rsidR="009C0797" w:rsidRDefault="009C0797" w:rsidP="001140F1">
            <w:pPr>
              <w:jc w:val="both"/>
              <w:rPr>
                <w:rFonts w:ascii="Arial" w:hAnsi="Arial" w:cs="Arial"/>
                <w:sz w:val="22"/>
                <w:szCs w:val="22"/>
              </w:rPr>
            </w:pPr>
            <w:r>
              <w:rPr>
                <w:rFonts w:ascii="Arial" w:hAnsi="Arial" w:cs="Arial"/>
                <w:sz w:val="22"/>
                <w:szCs w:val="22"/>
              </w:rPr>
              <w:t xml:space="preserve">From the intersection of Lovett Street and E </w:t>
            </w:r>
            <w:proofErr w:type="spellStart"/>
            <w:r>
              <w:rPr>
                <w:rFonts w:ascii="Arial" w:hAnsi="Arial" w:cs="Arial"/>
                <w:sz w:val="22"/>
                <w:szCs w:val="22"/>
              </w:rPr>
              <w:t>Hufsmith</w:t>
            </w:r>
            <w:proofErr w:type="spellEnd"/>
            <w:r>
              <w:rPr>
                <w:rFonts w:ascii="Arial" w:hAnsi="Arial" w:cs="Arial"/>
                <w:sz w:val="22"/>
                <w:szCs w:val="22"/>
              </w:rPr>
              <w:t xml:space="preserve"> Road south, along Lovett Street, to approximately 300 linear feet south of the intersection of Lovett Street and Carrell Street.  </w:t>
            </w:r>
          </w:p>
        </w:tc>
        <w:tc>
          <w:tcPr>
            <w:tcW w:w="3240" w:type="dxa"/>
          </w:tcPr>
          <w:p w14:paraId="3A561D24" w14:textId="77777777" w:rsidR="009C0797" w:rsidRDefault="009C0797" w:rsidP="001140F1">
            <w:pPr>
              <w:jc w:val="both"/>
              <w:rPr>
                <w:rFonts w:ascii="Arial" w:hAnsi="Arial" w:cs="Arial"/>
                <w:sz w:val="22"/>
                <w:szCs w:val="22"/>
              </w:rPr>
            </w:pPr>
            <w:r>
              <w:rPr>
                <w:rFonts w:ascii="Arial" w:hAnsi="Arial" w:cs="Arial"/>
                <w:sz w:val="22"/>
                <w:szCs w:val="22"/>
              </w:rPr>
              <w:t xml:space="preserve">From </w:t>
            </w:r>
            <w:r w:rsidRPr="006D72B1">
              <w:rPr>
                <w:rFonts w:ascii="Arial" w:hAnsi="Arial" w:cs="Arial"/>
                <w:sz w:val="22"/>
                <w:szCs w:val="22"/>
              </w:rPr>
              <w:t>30.111574, -95.604305</w:t>
            </w:r>
          </w:p>
          <w:p w14:paraId="14A8C0BA" w14:textId="77777777" w:rsidR="009C0797" w:rsidRDefault="009C0797" w:rsidP="001140F1">
            <w:pPr>
              <w:jc w:val="both"/>
              <w:rPr>
                <w:rFonts w:ascii="Arial" w:hAnsi="Arial" w:cs="Arial"/>
                <w:sz w:val="22"/>
                <w:szCs w:val="22"/>
              </w:rPr>
            </w:pPr>
            <w:r>
              <w:rPr>
                <w:rFonts w:ascii="Arial" w:hAnsi="Arial" w:cs="Arial"/>
                <w:sz w:val="22"/>
                <w:szCs w:val="22"/>
              </w:rPr>
              <w:t xml:space="preserve">To </w:t>
            </w:r>
            <w:r w:rsidRPr="004938D3">
              <w:rPr>
                <w:rFonts w:ascii="Arial" w:hAnsi="Arial" w:cs="Arial"/>
                <w:sz w:val="22"/>
                <w:szCs w:val="22"/>
              </w:rPr>
              <w:t>30.105838, -95.604130</w:t>
            </w:r>
          </w:p>
        </w:tc>
        <w:tc>
          <w:tcPr>
            <w:tcW w:w="1435" w:type="dxa"/>
          </w:tcPr>
          <w:p w14:paraId="28F66076" w14:textId="77777777" w:rsidR="009C0797" w:rsidRDefault="009C0797" w:rsidP="001140F1">
            <w:pPr>
              <w:jc w:val="both"/>
              <w:rPr>
                <w:rFonts w:ascii="Arial" w:hAnsi="Arial" w:cs="Arial"/>
                <w:sz w:val="22"/>
                <w:szCs w:val="22"/>
              </w:rPr>
            </w:pPr>
            <w:r>
              <w:rPr>
                <w:rFonts w:ascii="Arial" w:hAnsi="Arial" w:cs="Arial"/>
                <w:sz w:val="22"/>
                <w:szCs w:val="22"/>
              </w:rPr>
              <w:t>2,100</w:t>
            </w:r>
          </w:p>
        </w:tc>
      </w:tr>
      <w:tr w:rsidR="009C0797" w14:paraId="27BB9AA1" w14:textId="77777777" w:rsidTr="001140F1">
        <w:tc>
          <w:tcPr>
            <w:tcW w:w="1615" w:type="dxa"/>
          </w:tcPr>
          <w:p w14:paraId="27BBA7BA" w14:textId="77777777" w:rsidR="009C0797" w:rsidRDefault="009C0797" w:rsidP="001140F1">
            <w:pPr>
              <w:jc w:val="both"/>
              <w:rPr>
                <w:rFonts w:ascii="Arial" w:hAnsi="Arial" w:cs="Arial"/>
                <w:sz w:val="22"/>
                <w:szCs w:val="22"/>
              </w:rPr>
            </w:pPr>
            <w:r>
              <w:rPr>
                <w:rFonts w:ascii="Arial" w:hAnsi="Arial" w:cs="Arial"/>
                <w:sz w:val="22"/>
                <w:szCs w:val="22"/>
              </w:rPr>
              <w:t>Carrell Street</w:t>
            </w:r>
          </w:p>
        </w:tc>
        <w:tc>
          <w:tcPr>
            <w:tcW w:w="4500" w:type="dxa"/>
          </w:tcPr>
          <w:p w14:paraId="651E4F21" w14:textId="77777777" w:rsidR="009C0797" w:rsidRDefault="009C0797" w:rsidP="001140F1">
            <w:pPr>
              <w:jc w:val="both"/>
              <w:rPr>
                <w:rFonts w:ascii="Arial" w:hAnsi="Arial" w:cs="Arial"/>
                <w:sz w:val="22"/>
                <w:szCs w:val="22"/>
              </w:rPr>
            </w:pPr>
            <w:r>
              <w:rPr>
                <w:rFonts w:ascii="Arial" w:hAnsi="Arial" w:cs="Arial"/>
                <w:sz w:val="22"/>
                <w:szCs w:val="22"/>
              </w:rPr>
              <w:t xml:space="preserve">From the intersection of Lovett and Carrell Street east, along Carrell Street, for approximately </w:t>
            </w:r>
          </w:p>
        </w:tc>
        <w:tc>
          <w:tcPr>
            <w:tcW w:w="3240" w:type="dxa"/>
          </w:tcPr>
          <w:p w14:paraId="56CE868B" w14:textId="77777777" w:rsidR="009C0797" w:rsidRDefault="009C0797" w:rsidP="001140F1">
            <w:pPr>
              <w:jc w:val="both"/>
              <w:rPr>
                <w:rFonts w:ascii="Arial" w:hAnsi="Arial" w:cs="Arial"/>
                <w:sz w:val="22"/>
                <w:szCs w:val="22"/>
              </w:rPr>
            </w:pPr>
            <w:r>
              <w:rPr>
                <w:rFonts w:ascii="Arial" w:hAnsi="Arial" w:cs="Arial"/>
                <w:sz w:val="22"/>
                <w:szCs w:val="22"/>
              </w:rPr>
              <w:t xml:space="preserve">From </w:t>
            </w:r>
            <w:r w:rsidRPr="005B084E">
              <w:rPr>
                <w:rFonts w:ascii="Arial" w:hAnsi="Arial" w:cs="Arial"/>
                <w:sz w:val="22"/>
                <w:szCs w:val="22"/>
              </w:rPr>
              <w:t>30.106659, -95.604295</w:t>
            </w:r>
          </w:p>
          <w:p w14:paraId="4C0C6F5E" w14:textId="77777777" w:rsidR="009C0797" w:rsidRDefault="009C0797" w:rsidP="001140F1">
            <w:pPr>
              <w:jc w:val="both"/>
              <w:rPr>
                <w:rFonts w:ascii="Arial" w:hAnsi="Arial" w:cs="Arial"/>
                <w:sz w:val="22"/>
                <w:szCs w:val="22"/>
              </w:rPr>
            </w:pPr>
            <w:r>
              <w:rPr>
                <w:rFonts w:ascii="Arial" w:hAnsi="Arial" w:cs="Arial"/>
                <w:sz w:val="22"/>
                <w:szCs w:val="22"/>
              </w:rPr>
              <w:t xml:space="preserve">To </w:t>
            </w:r>
            <w:r w:rsidRPr="00D7660A">
              <w:rPr>
                <w:rFonts w:ascii="Arial" w:hAnsi="Arial" w:cs="Arial"/>
                <w:sz w:val="22"/>
                <w:szCs w:val="22"/>
              </w:rPr>
              <w:t>30.104109, -95.610075</w:t>
            </w:r>
          </w:p>
        </w:tc>
        <w:tc>
          <w:tcPr>
            <w:tcW w:w="1435" w:type="dxa"/>
          </w:tcPr>
          <w:p w14:paraId="14194011" w14:textId="77777777" w:rsidR="009C0797" w:rsidRDefault="009C0797" w:rsidP="001140F1">
            <w:pPr>
              <w:jc w:val="both"/>
              <w:rPr>
                <w:rFonts w:ascii="Arial" w:hAnsi="Arial" w:cs="Arial"/>
                <w:sz w:val="22"/>
                <w:szCs w:val="22"/>
              </w:rPr>
            </w:pPr>
            <w:r>
              <w:rPr>
                <w:rFonts w:ascii="Arial" w:hAnsi="Arial" w:cs="Arial"/>
                <w:sz w:val="22"/>
                <w:szCs w:val="22"/>
              </w:rPr>
              <w:t>2,300</w:t>
            </w:r>
          </w:p>
        </w:tc>
      </w:tr>
      <w:tr w:rsidR="009C0797" w14:paraId="19415B6D" w14:textId="77777777" w:rsidTr="001140F1">
        <w:tc>
          <w:tcPr>
            <w:tcW w:w="1615" w:type="dxa"/>
          </w:tcPr>
          <w:p w14:paraId="6327CCC8" w14:textId="77777777" w:rsidR="009C0797" w:rsidRDefault="009C0797" w:rsidP="001140F1">
            <w:pPr>
              <w:jc w:val="both"/>
              <w:rPr>
                <w:rFonts w:ascii="Arial" w:hAnsi="Arial" w:cs="Arial"/>
                <w:sz w:val="22"/>
                <w:szCs w:val="22"/>
              </w:rPr>
            </w:pPr>
            <w:r>
              <w:rPr>
                <w:rFonts w:ascii="Arial" w:hAnsi="Arial" w:cs="Arial"/>
                <w:sz w:val="22"/>
                <w:szCs w:val="22"/>
              </w:rPr>
              <w:t>Drainage Facilities</w:t>
            </w:r>
          </w:p>
        </w:tc>
        <w:tc>
          <w:tcPr>
            <w:tcW w:w="4500" w:type="dxa"/>
          </w:tcPr>
          <w:p w14:paraId="08E7FAA3" w14:textId="77777777" w:rsidR="009C0797" w:rsidRDefault="009C0797" w:rsidP="001140F1">
            <w:pPr>
              <w:jc w:val="both"/>
              <w:rPr>
                <w:rFonts w:ascii="Arial" w:hAnsi="Arial" w:cs="Arial"/>
                <w:sz w:val="22"/>
                <w:szCs w:val="22"/>
              </w:rPr>
            </w:pPr>
            <w:r>
              <w:rPr>
                <w:rFonts w:ascii="Arial" w:hAnsi="Arial" w:cs="Arial"/>
                <w:sz w:val="22"/>
                <w:szCs w:val="22"/>
              </w:rPr>
              <w:t xml:space="preserve">From the drainage ditch north of E </w:t>
            </w:r>
            <w:proofErr w:type="spellStart"/>
            <w:r>
              <w:rPr>
                <w:rFonts w:ascii="Arial" w:hAnsi="Arial" w:cs="Arial"/>
                <w:sz w:val="22"/>
                <w:szCs w:val="22"/>
              </w:rPr>
              <w:t>Hufsmith</w:t>
            </w:r>
            <w:proofErr w:type="spellEnd"/>
            <w:r>
              <w:rPr>
                <w:rFonts w:ascii="Arial" w:hAnsi="Arial" w:cs="Arial"/>
                <w:sz w:val="22"/>
                <w:szCs w:val="22"/>
              </w:rPr>
              <w:t xml:space="preserve"> Road, 625 feet east of the intersection of E </w:t>
            </w:r>
            <w:proofErr w:type="spellStart"/>
            <w:r>
              <w:rPr>
                <w:rFonts w:ascii="Arial" w:hAnsi="Arial" w:cs="Arial"/>
                <w:sz w:val="22"/>
                <w:szCs w:val="22"/>
              </w:rPr>
              <w:t>Hutsmith</w:t>
            </w:r>
            <w:proofErr w:type="spellEnd"/>
            <w:r>
              <w:rPr>
                <w:rFonts w:ascii="Arial" w:hAnsi="Arial" w:cs="Arial"/>
                <w:sz w:val="22"/>
                <w:szCs w:val="22"/>
              </w:rPr>
              <w:t xml:space="preserve"> Street and Magnolia Branch Lane, south to 350 linear feet passed </w:t>
            </w:r>
            <w:proofErr w:type="gramStart"/>
            <w:r>
              <w:rPr>
                <w:rFonts w:ascii="Arial" w:hAnsi="Arial" w:cs="Arial"/>
                <w:sz w:val="22"/>
                <w:szCs w:val="22"/>
              </w:rPr>
              <w:t>the Carrell</w:t>
            </w:r>
            <w:proofErr w:type="gramEnd"/>
            <w:r>
              <w:rPr>
                <w:rFonts w:ascii="Arial" w:hAnsi="Arial" w:cs="Arial"/>
                <w:sz w:val="22"/>
                <w:szCs w:val="22"/>
              </w:rPr>
              <w:t xml:space="preserve"> Street. </w:t>
            </w:r>
          </w:p>
        </w:tc>
        <w:tc>
          <w:tcPr>
            <w:tcW w:w="3240" w:type="dxa"/>
          </w:tcPr>
          <w:p w14:paraId="4686FADC" w14:textId="77777777" w:rsidR="009C0797" w:rsidRDefault="009C0797" w:rsidP="001140F1">
            <w:pPr>
              <w:jc w:val="both"/>
              <w:rPr>
                <w:rFonts w:ascii="Arial" w:hAnsi="Arial" w:cs="Arial"/>
                <w:sz w:val="22"/>
                <w:szCs w:val="22"/>
              </w:rPr>
            </w:pPr>
            <w:r>
              <w:rPr>
                <w:rFonts w:ascii="Arial" w:hAnsi="Arial" w:cs="Arial"/>
                <w:sz w:val="22"/>
                <w:szCs w:val="22"/>
              </w:rPr>
              <w:t xml:space="preserve">From </w:t>
            </w:r>
            <w:r w:rsidRPr="00366DDD">
              <w:rPr>
                <w:rFonts w:ascii="Arial" w:hAnsi="Arial" w:cs="Arial"/>
                <w:sz w:val="22"/>
                <w:szCs w:val="22"/>
              </w:rPr>
              <w:t>30.108853, -95.609983</w:t>
            </w:r>
          </w:p>
          <w:p w14:paraId="435293E0" w14:textId="77777777" w:rsidR="009C0797" w:rsidRDefault="009C0797" w:rsidP="001140F1">
            <w:pPr>
              <w:jc w:val="both"/>
              <w:rPr>
                <w:rFonts w:ascii="Arial" w:hAnsi="Arial" w:cs="Arial"/>
                <w:sz w:val="22"/>
                <w:szCs w:val="22"/>
              </w:rPr>
            </w:pPr>
            <w:r>
              <w:rPr>
                <w:rFonts w:ascii="Arial" w:hAnsi="Arial" w:cs="Arial"/>
                <w:sz w:val="22"/>
                <w:szCs w:val="22"/>
              </w:rPr>
              <w:t xml:space="preserve">To </w:t>
            </w:r>
            <w:r w:rsidRPr="00311A81">
              <w:rPr>
                <w:rFonts w:ascii="Arial" w:hAnsi="Arial" w:cs="Arial"/>
                <w:sz w:val="22"/>
                <w:szCs w:val="22"/>
              </w:rPr>
              <w:t>30.104283, -95.609613</w:t>
            </w:r>
          </w:p>
          <w:p w14:paraId="51FFDCEE" w14:textId="77777777" w:rsidR="009C0797" w:rsidRDefault="009C0797" w:rsidP="001140F1">
            <w:pPr>
              <w:jc w:val="both"/>
              <w:rPr>
                <w:rFonts w:ascii="Arial" w:hAnsi="Arial" w:cs="Arial"/>
                <w:sz w:val="22"/>
                <w:szCs w:val="22"/>
              </w:rPr>
            </w:pPr>
            <w:r>
              <w:rPr>
                <w:rFonts w:ascii="Arial" w:hAnsi="Arial" w:cs="Arial"/>
                <w:sz w:val="22"/>
                <w:szCs w:val="22"/>
              </w:rPr>
              <w:t xml:space="preserve">To </w:t>
            </w:r>
            <w:r w:rsidRPr="00311A81">
              <w:rPr>
                <w:rFonts w:ascii="Arial" w:hAnsi="Arial" w:cs="Arial"/>
                <w:sz w:val="22"/>
                <w:szCs w:val="22"/>
              </w:rPr>
              <w:t>30.103559, -95.609098</w:t>
            </w:r>
          </w:p>
        </w:tc>
        <w:tc>
          <w:tcPr>
            <w:tcW w:w="1435" w:type="dxa"/>
          </w:tcPr>
          <w:p w14:paraId="5FCB6728" w14:textId="77777777" w:rsidR="009C0797" w:rsidRDefault="009C0797" w:rsidP="001140F1">
            <w:pPr>
              <w:jc w:val="both"/>
              <w:rPr>
                <w:rFonts w:ascii="Arial" w:hAnsi="Arial" w:cs="Arial"/>
                <w:sz w:val="22"/>
                <w:szCs w:val="22"/>
              </w:rPr>
            </w:pPr>
            <w:r>
              <w:rPr>
                <w:rFonts w:ascii="Arial" w:hAnsi="Arial" w:cs="Arial"/>
                <w:sz w:val="22"/>
                <w:szCs w:val="22"/>
              </w:rPr>
              <w:t>2,000</w:t>
            </w:r>
          </w:p>
        </w:tc>
      </w:tr>
    </w:tbl>
    <w:p w14:paraId="7B5D1BAB" w14:textId="77777777" w:rsidR="009C0797" w:rsidRDefault="009C0797" w:rsidP="009C0797">
      <w:pPr>
        <w:tabs>
          <w:tab w:val="left" w:pos="-720"/>
          <w:tab w:val="left" w:pos="10710"/>
          <w:tab w:val="left" w:pos="10800"/>
        </w:tabs>
        <w:contextualSpacing/>
        <w:jc w:val="both"/>
        <w:rPr>
          <w:rFonts w:ascii="Arial" w:hAnsi="Arial" w:cs="Arial"/>
          <w:sz w:val="22"/>
          <w:szCs w:val="22"/>
        </w:rPr>
      </w:pPr>
    </w:p>
    <w:p w14:paraId="39EE1E40" w14:textId="17E7B8D4" w:rsidR="009C0797" w:rsidRPr="00FA3440" w:rsidRDefault="009C0797" w:rsidP="009C0797">
      <w:pPr>
        <w:tabs>
          <w:tab w:val="left" w:pos="-720"/>
          <w:tab w:val="left" w:pos="10710"/>
          <w:tab w:val="left" w:pos="10800"/>
        </w:tabs>
        <w:contextualSpacing/>
        <w:jc w:val="both"/>
        <w:rPr>
          <w:rFonts w:ascii="Arial" w:hAnsi="Arial" w:cs="Arial"/>
          <w:sz w:val="22"/>
          <w:szCs w:val="22"/>
        </w:rPr>
      </w:pPr>
      <w:r w:rsidRPr="00FA3440">
        <w:rPr>
          <w:rFonts w:ascii="Arial" w:hAnsi="Arial" w:cs="Arial"/>
          <w:sz w:val="22"/>
          <w:szCs w:val="22"/>
        </w:rPr>
        <w:t xml:space="preserve">According to the Federal Flood Standard Support Tool (FFSST) CISA data is not available for the project area. However, the Federal Emergency Management Agency (FEMA) has defined the 0.2-percent-annual-chance floodplain for the project area. According to the FEMA Flood Insurance Rate Map (FIRM) Panel No. 48201C0230L effective date 6/18/2007 approximately 2.5 acres of the proposed project is located within the 0.2-percent-annual-chance floodplain. Therefore, the proposed project is located within the Federal Flood Risk Management Standard (FFRMS) floodplain. According to FEMA’s Flood Map Change Viewer, there is no pending or preliminary data available for the proposed project area. As the proposed project does not involve an activity for which even a slight chance of flooding might be too great because such flooding might result in a loss of life, injury to </w:t>
      </w:r>
      <w:proofErr w:type="gramStart"/>
      <w:r w:rsidRPr="00FA3440">
        <w:rPr>
          <w:rFonts w:ascii="Arial" w:hAnsi="Arial" w:cs="Arial"/>
          <w:sz w:val="22"/>
          <w:szCs w:val="22"/>
        </w:rPr>
        <w:t>persons</w:t>
      </w:r>
      <w:proofErr w:type="gramEnd"/>
      <w:r w:rsidRPr="00FA3440">
        <w:rPr>
          <w:rFonts w:ascii="Arial" w:hAnsi="Arial" w:cs="Arial"/>
          <w:sz w:val="22"/>
          <w:szCs w:val="22"/>
        </w:rPr>
        <w:t>, or damage to property, it is therefore not a critical action.</w:t>
      </w:r>
    </w:p>
    <w:p w14:paraId="7F0B5C08" w14:textId="77777777" w:rsidR="009C0797" w:rsidRDefault="009C0797" w:rsidP="009C0797">
      <w:pPr>
        <w:tabs>
          <w:tab w:val="left" w:pos="-720"/>
          <w:tab w:val="left" w:pos="10710"/>
          <w:tab w:val="left" w:pos="10800"/>
        </w:tabs>
        <w:contextualSpacing/>
        <w:jc w:val="both"/>
        <w:rPr>
          <w:rFonts w:ascii="Arial" w:hAnsi="Arial" w:cs="Arial"/>
          <w:sz w:val="22"/>
          <w:szCs w:val="22"/>
        </w:rPr>
      </w:pPr>
    </w:p>
    <w:p w14:paraId="63119481" w14:textId="34B9399E" w:rsidR="009C0797" w:rsidRDefault="009C0797" w:rsidP="009C0797">
      <w:pPr>
        <w:tabs>
          <w:tab w:val="left" w:pos="-720"/>
          <w:tab w:val="left" w:pos="10710"/>
          <w:tab w:val="left" w:pos="10800"/>
        </w:tabs>
        <w:contextualSpacing/>
        <w:jc w:val="both"/>
        <w:rPr>
          <w:rFonts w:ascii="Arial" w:hAnsi="Arial" w:cs="Arial"/>
          <w:sz w:val="22"/>
          <w:szCs w:val="22"/>
        </w:rPr>
      </w:pPr>
      <w:r w:rsidRPr="00A446F3">
        <w:rPr>
          <w:rFonts w:ascii="Arial" w:hAnsi="Arial" w:cs="Arial"/>
          <w:sz w:val="22"/>
          <w:szCs w:val="22"/>
        </w:rPr>
        <w:t xml:space="preserve">According to the United States Fish and Wildlife Service (USFWS) National Wetlands Inventory (NWI), approximately 2.5 acres of </w:t>
      </w:r>
      <w:proofErr w:type="gramStart"/>
      <w:r w:rsidRPr="00A446F3">
        <w:rPr>
          <w:rFonts w:ascii="Arial" w:hAnsi="Arial" w:cs="Arial"/>
          <w:sz w:val="22"/>
          <w:szCs w:val="22"/>
        </w:rPr>
        <w:t>the  project</w:t>
      </w:r>
      <w:proofErr w:type="gramEnd"/>
      <w:r w:rsidRPr="00A446F3">
        <w:rPr>
          <w:rFonts w:ascii="Arial" w:hAnsi="Arial" w:cs="Arial"/>
          <w:sz w:val="22"/>
          <w:szCs w:val="22"/>
        </w:rPr>
        <w:t xml:space="preserve"> is located within a wetland, designated wetland codes R4SBCx, PSS1Cx, and PEM1C. A site visit was conducted and confirmed the area contains visual indications of wetlands such as hydrology and hydrophytic vegetation. The proposed project involves excavation within the identified wetland area.</w:t>
      </w:r>
      <w:r w:rsidR="001508C1">
        <w:rPr>
          <w:rFonts w:ascii="Arial" w:hAnsi="Arial" w:cs="Arial"/>
          <w:sz w:val="22"/>
          <w:szCs w:val="22"/>
        </w:rPr>
        <w:t xml:space="preserve"> </w:t>
      </w:r>
      <w:r>
        <w:rPr>
          <w:rFonts w:ascii="Arial" w:hAnsi="Arial" w:cs="Arial"/>
          <w:sz w:val="22"/>
          <w:szCs w:val="22"/>
        </w:rPr>
        <w:t>The proposed project is within the FFRMS Floodplain and wetlands; therefore, Executive Orders 11988 and 11990 apply and require an 8-step analysis of the direct and indirect impacts associated with the construction, occupancy, and modification of a floodplain and wetland.</w:t>
      </w:r>
    </w:p>
    <w:p w14:paraId="67FC6DCD" w14:textId="77777777" w:rsidR="004304CE" w:rsidRDefault="004304CE" w:rsidP="004304CE">
      <w:pPr>
        <w:tabs>
          <w:tab w:val="left" w:pos="-720"/>
          <w:tab w:val="left" w:pos="10710"/>
          <w:tab w:val="left" w:pos="10800"/>
        </w:tabs>
        <w:contextualSpacing/>
        <w:jc w:val="both"/>
        <w:rPr>
          <w:rFonts w:ascii="Arial" w:hAnsi="Arial" w:cs="Arial"/>
          <w:sz w:val="22"/>
          <w:szCs w:val="22"/>
        </w:rPr>
      </w:pPr>
    </w:p>
    <w:p w14:paraId="6358C445" w14:textId="2F0A8F18" w:rsidR="004304CE" w:rsidRPr="00664C51" w:rsidRDefault="004304CE" w:rsidP="00664C51">
      <w:pPr>
        <w:jc w:val="both"/>
        <w:rPr>
          <w:rFonts w:ascii="Arial" w:hAnsi="Arial" w:cs="Arial"/>
          <w:color w:val="000000"/>
          <w:sz w:val="22"/>
          <w:szCs w:val="22"/>
        </w:rPr>
      </w:pPr>
      <w:r>
        <w:rPr>
          <w:rFonts w:ascii="Arial" w:hAnsi="Arial" w:cs="Arial"/>
          <w:bCs/>
          <w:sz w:val="22"/>
          <w:szCs w:val="22"/>
        </w:rPr>
        <w:t>The purpose of the project is to</w:t>
      </w:r>
      <w:r w:rsidR="001508C1">
        <w:rPr>
          <w:rFonts w:ascii="Arial" w:hAnsi="Arial" w:cs="Arial"/>
          <w:bCs/>
          <w:sz w:val="22"/>
          <w:szCs w:val="22"/>
        </w:rPr>
        <w:t xml:space="preserve"> improve drainage throughout the City of Tomball </w:t>
      </w:r>
      <w:proofErr w:type="gramStart"/>
      <w:r w:rsidR="001508C1">
        <w:rPr>
          <w:rFonts w:ascii="Arial" w:hAnsi="Arial" w:cs="Arial"/>
          <w:bCs/>
          <w:sz w:val="22"/>
          <w:szCs w:val="22"/>
        </w:rPr>
        <w:t>in order to</w:t>
      </w:r>
      <w:proofErr w:type="gramEnd"/>
      <w:r w:rsidR="001508C1">
        <w:rPr>
          <w:rFonts w:ascii="Arial" w:hAnsi="Arial" w:cs="Arial"/>
          <w:bCs/>
          <w:sz w:val="22"/>
          <w:szCs w:val="22"/>
        </w:rPr>
        <w:t xml:space="preserve"> mitigate against the harmful impacts of flooding</w:t>
      </w:r>
      <w:r>
        <w:rPr>
          <w:rFonts w:ascii="Arial" w:hAnsi="Arial" w:cs="Arial"/>
          <w:bCs/>
          <w:sz w:val="22"/>
          <w:szCs w:val="22"/>
        </w:rPr>
        <w:t xml:space="preserve">. </w:t>
      </w:r>
      <w:r>
        <w:rPr>
          <w:rFonts w:ascii="Arial" w:hAnsi="Arial" w:cs="Arial"/>
          <w:sz w:val="22"/>
          <w:szCs w:val="22"/>
        </w:rPr>
        <w:t xml:space="preserve">The natural and beneficial functions and values of the floodplain and wetland potentially affected by the proposed activity include floodwater storage and conveyance, groundwater recharge, erosion control, surface water quality maintenance, biological productivity, fish and wildlife habitats, harvest for wild &amp; cultivated products, recreational, educational, scientific, historic, and cultural opportunities. </w:t>
      </w:r>
      <w:r>
        <w:rPr>
          <w:rFonts w:ascii="Arial" w:hAnsi="Arial" w:cs="Arial"/>
          <w:bCs/>
          <w:sz w:val="22"/>
          <w:szCs w:val="22"/>
        </w:rPr>
        <w:t>Since the proje</w:t>
      </w:r>
      <w:r w:rsidRPr="001508C1">
        <w:rPr>
          <w:rFonts w:ascii="Arial" w:hAnsi="Arial" w:cs="Arial"/>
          <w:bCs/>
          <w:sz w:val="22"/>
          <w:szCs w:val="22"/>
        </w:rPr>
        <w:t xml:space="preserve">ct involves </w:t>
      </w:r>
      <w:proofErr w:type="gramStart"/>
      <w:r w:rsidRPr="001508C1">
        <w:rPr>
          <w:rFonts w:ascii="Arial" w:hAnsi="Arial" w:cs="Arial"/>
          <w:bCs/>
          <w:sz w:val="22"/>
          <w:szCs w:val="22"/>
        </w:rPr>
        <w:t>the improvements</w:t>
      </w:r>
      <w:proofErr w:type="gramEnd"/>
      <w:r w:rsidRPr="001508C1">
        <w:rPr>
          <w:rFonts w:ascii="Arial" w:hAnsi="Arial" w:cs="Arial"/>
          <w:bCs/>
          <w:sz w:val="22"/>
          <w:szCs w:val="22"/>
        </w:rPr>
        <w:t xml:space="preserve"> to an existing facility, it will have minimal impact </w:t>
      </w:r>
      <w:proofErr w:type="gramStart"/>
      <w:r w:rsidRPr="001508C1">
        <w:rPr>
          <w:rFonts w:ascii="Arial" w:hAnsi="Arial" w:cs="Arial"/>
          <w:bCs/>
          <w:sz w:val="22"/>
          <w:szCs w:val="22"/>
        </w:rPr>
        <w:t>to</w:t>
      </w:r>
      <w:proofErr w:type="gramEnd"/>
      <w:r w:rsidRPr="001508C1">
        <w:rPr>
          <w:rFonts w:ascii="Arial" w:hAnsi="Arial" w:cs="Arial"/>
          <w:bCs/>
          <w:sz w:val="22"/>
          <w:szCs w:val="22"/>
        </w:rPr>
        <w:t xml:space="preserve"> the natural and beneficial functions and values of the floodplain and wetland</w:t>
      </w:r>
      <w:r>
        <w:rPr>
          <w:rFonts w:ascii="Arial" w:hAnsi="Arial" w:cs="Arial"/>
          <w:bCs/>
          <w:sz w:val="22"/>
          <w:szCs w:val="22"/>
        </w:rPr>
        <w:t xml:space="preserve">. </w:t>
      </w:r>
      <w:r>
        <w:rPr>
          <w:rFonts w:ascii="Arial" w:hAnsi="Arial" w:cs="Arial"/>
          <w:sz w:val="22"/>
          <w:szCs w:val="22"/>
        </w:rPr>
        <w:t xml:space="preserve">There are three primary purposes for this notice: (1) People who may be affected by activities in floodplains and those who have an interest in the protection of the natural environment should be given an opportunity to express their concerns and provide information about these areas. Commenters are encouraged to offer alternative sites outside of the floodplain, alternative methods to serve the same project purpose, and methods to minimize and mitigate impacts; (2) An adequate public notice program can be an important public educational tool. The dissemination of information and request for public comment about floodplains can facilitate and enhance Federal efforts to reduce the risks and impacts associated with the occupancy and modification of these special areas; and (3) As a matter of fairness, when the Federal government determines it will </w:t>
      </w:r>
      <w:r w:rsidRPr="00664C51">
        <w:rPr>
          <w:rFonts w:ascii="Arial" w:hAnsi="Arial" w:cs="Arial"/>
          <w:sz w:val="22"/>
          <w:szCs w:val="22"/>
        </w:rPr>
        <w:t xml:space="preserve">participate in actions taking place in floodplains, it must inform those who may be put at greater or continued risk. Written comments must be received on or before </w:t>
      </w:r>
      <w:r w:rsidR="001508C1" w:rsidRPr="00664C51">
        <w:rPr>
          <w:rFonts w:ascii="Arial" w:hAnsi="Arial" w:cs="Arial"/>
          <w:sz w:val="22"/>
          <w:szCs w:val="22"/>
        </w:rPr>
        <w:t>2/</w:t>
      </w:r>
      <w:r w:rsidR="00573F7F">
        <w:rPr>
          <w:rFonts w:ascii="Arial" w:hAnsi="Arial" w:cs="Arial"/>
          <w:sz w:val="22"/>
          <w:szCs w:val="22"/>
        </w:rPr>
        <w:t>20</w:t>
      </w:r>
      <w:r w:rsidR="001508C1" w:rsidRPr="00664C51">
        <w:rPr>
          <w:rFonts w:ascii="Arial" w:hAnsi="Arial" w:cs="Arial"/>
          <w:sz w:val="22"/>
          <w:szCs w:val="22"/>
        </w:rPr>
        <w:t>/2026</w:t>
      </w:r>
      <w:r w:rsidRPr="00664C51">
        <w:rPr>
          <w:rFonts w:ascii="Arial" w:hAnsi="Arial" w:cs="Arial"/>
          <w:sz w:val="22"/>
          <w:szCs w:val="22"/>
        </w:rPr>
        <w:t xml:space="preserve"> </w:t>
      </w:r>
      <w:proofErr w:type="gramStart"/>
      <w:r w:rsidRPr="00664C51">
        <w:rPr>
          <w:rFonts w:ascii="Arial" w:hAnsi="Arial" w:cs="Arial"/>
          <w:sz w:val="22"/>
          <w:szCs w:val="22"/>
        </w:rPr>
        <w:t>by  at</w:t>
      </w:r>
      <w:proofErr w:type="gramEnd"/>
      <w:r w:rsidRPr="00664C51">
        <w:rPr>
          <w:rFonts w:ascii="Arial" w:hAnsi="Arial" w:cs="Arial"/>
          <w:sz w:val="22"/>
          <w:szCs w:val="22"/>
        </w:rPr>
        <w:t xml:space="preserve">  </w:t>
      </w:r>
      <w:r w:rsidRPr="00664C51">
        <w:rPr>
          <w:rFonts w:ascii="Arial" w:hAnsi="Arial" w:cs="Arial"/>
          <w:sz w:val="22"/>
          <w:szCs w:val="22"/>
        </w:rPr>
        <w:fldChar w:fldCharType="begin"/>
      </w:r>
      <w:r w:rsidRPr="00664C51">
        <w:rPr>
          <w:rFonts w:ascii="Arial" w:hAnsi="Arial" w:cs="Arial"/>
          <w:sz w:val="22"/>
          <w:szCs w:val="22"/>
        </w:rPr>
        <w:instrText xml:space="preserve"> MERGEFIELD City </w:instrText>
      </w:r>
      <w:r w:rsidRPr="00664C51">
        <w:rPr>
          <w:rFonts w:ascii="Arial" w:hAnsi="Arial" w:cs="Arial"/>
          <w:sz w:val="22"/>
          <w:szCs w:val="22"/>
        </w:rPr>
        <w:fldChar w:fldCharType="separate"/>
      </w:r>
      <w:r w:rsidRPr="00664C51">
        <w:rPr>
          <w:rFonts w:ascii="Arial" w:hAnsi="Arial" w:cs="Arial"/>
          <w:sz w:val="22"/>
          <w:szCs w:val="22"/>
        </w:rPr>
        <w:fldChar w:fldCharType="end"/>
      </w:r>
      <w:r w:rsidR="00664C51" w:rsidRPr="00664C51">
        <w:rPr>
          <w:rFonts w:ascii="Arial" w:hAnsi="Arial" w:cs="Arial"/>
          <w:color w:val="000000"/>
          <w:sz w:val="22"/>
          <w:szCs w:val="22"/>
        </w:rPr>
        <w:t>401 Market St Ste C, Tomball, TX 77375-4697</w:t>
      </w:r>
      <w:r w:rsidRPr="00664C51">
        <w:rPr>
          <w:rFonts w:ascii="Arial" w:hAnsi="Arial" w:cs="Arial"/>
          <w:sz w:val="22"/>
          <w:szCs w:val="22"/>
        </w:rPr>
        <w:fldChar w:fldCharType="begin"/>
      </w:r>
      <w:r w:rsidRPr="00664C51">
        <w:rPr>
          <w:rFonts w:ascii="Arial" w:hAnsi="Arial" w:cs="Arial"/>
          <w:sz w:val="22"/>
          <w:szCs w:val="22"/>
        </w:rPr>
        <w:instrText xml:space="preserve"> MERGEFIELD "Official_Telephone" </w:instrText>
      </w:r>
      <w:r w:rsidRPr="00664C51">
        <w:rPr>
          <w:rFonts w:ascii="Arial" w:hAnsi="Arial" w:cs="Arial"/>
          <w:sz w:val="22"/>
          <w:szCs w:val="22"/>
        </w:rPr>
        <w:fldChar w:fldCharType="separate"/>
      </w:r>
      <w:r w:rsidRPr="00664C51">
        <w:rPr>
          <w:rFonts w:ascii="Arial" w:hAnsi="Arial" w:cs="Arial"/>
          <w:sz w:val="22"/>
          <w:szCs w:val="22"/>
        </w:rPr>
        <w:fldChar w:fldCharType="end"/>
      </w:r>
      <w:r w:rsidRPr="00664C51">
        <w:rPr>
          <w:rFonts w:ascii="Arial" w:hAnsi="Arial" w:cs="Arial"/>
          <w:sz w:val="22"/>
          <w:szCs w:val="22"/>
        </w:rPr>
        <w:t xml:space="preserve">. Attention: </w:t>
      </w:r>
      <w:r w:rsidRPr="00664C51">
        <w:rPr>
          <w:rFonts w:ascii="Arial" w:hAnsi="Arial" w:cs="Arial"/>
          <w:sz w:val="22"/>
          <w:szCs w:val="22"/>
        </w:rPr>
        <w:fldChar w:fldCharType="begin"/>
      </w:r>
      <w:r w:rsidRPr="00664C51">
        <w:rPr>
          <w:rFonts w:ascii="Arial" w:hAnsi="Arial" w:cs="Arial"/>
          <w:sz w:val="22"/>
          <w:szCs w:val="22"/>
        </w:rPr>
        <w:instrText xml:space="preserve"> MERGEFIELD "Official_First" </w:instrText>
      </w:r>
      <w:r w:rsidRPr="00664C51">
        <w:rPr>
          <w:rFonts w:ascii="Arial" w:hAnsi="Arial" w:cs="Arial"/>
          <w:sz w:val="22"/>
          <w:szCs w:val="22"/>
        </w:rPr>
        <w:fldChar w:fldCharType="separate"/>
      </w:r>
      <w:r w:rsidRPr="00664C51">
        <w:rPr>
          <w:rFonts w:ascii="Arial" w:hAnsi="Arial" w:cs="Arial"/>
          <w:sz w:val="22"/>
          <w:szCs w:val="22"/>
        </w:rPr>
        <w:fldChar w:fldCharType="end"/>
      </w:r>
      <w:r w:rsidR="00664C51" w:rsidRPr="00664C51">
        <w:rPr>
          <w:rFonts w:ascii="Arial" w:hAnsi="Arial" w:cs="Arial"/>
          <w:color w:val="000000"/>
          <w:sz w:val="22"/>
          <w:szCs w:val="22"/>
        </w:rPr>
        <w:t xml:space="preserve"> David Esquivel, City Manager</w:t>
      </w:r>
      <w:r w:rsidRPr="00664C51">
        <w:rPr>
          <w:rFonts w:ascii="Arial" w:hAnsi="Arial" w:cs="Arial"/>
          <w:sz w:val="22"/>
          <w:szCs w:val="22"/>
        </w:rPr>
        <w:fldChar w:fldCharType="begin"/>
      </w:r>
      <w:r w:rsidRPr="00664C51">
        <w:rPr>
          <w:rFonts w:ascii="Arial" w:hAnsi="Arial" w:cs="Arial"/>
          <w:sz w:val="22"/>
          <w:szCs w:val="22"/>
        </w:rPr>
        <w:instrText xml:space="preserve"> MERGEFIELD "Official_Title" </w:instrText>
      </w:r>
      <w:r w:rsidRPr="00664C51">
        <w:rPr>
          <w:rFonts w:ascii="Arial" w:hAnsi="Arial" w:cs="Arial"/>
          <w:sz w:val="22"/>
          <w:szCs w:val="22"/>
        </w:rPr>
        <w:fldChar w:fldCharType="separate"/>
      </w:r>
      <w:r w:rsidRPr="00664C51">
        <w:rPr>
          <w:rFonts w:ascii="Arial" w:hAnsi="Arial" w:cs="Arial"/>
          <w:sz w:val="22"/>
          <w:szCs w:val="22"/>
        </w:rPr>
        <w:fldChar w:fldCharType="end"/>
      </w:r>
      <w:r w:rsidRPr="00664C51">
        <w:rPr>
          <w:rFonts w:ascii="Arial" w:hAnsi="Arial" w:cs="Arial"/>
          <w:sz w:val="22"/>
          <w:szCs w:val="22"/>
        </w:rPr>
        <w:t>. A full description of the project may also be reviewed during regular business hours at the same address</w:t>
      </w:r>
      <w:r w:rsidR="001508C1" w:rsidRPr="00664C51">
        <w:rPr>
          <w:rFonts w:ascii="Arial" w:hAnsi="Arial" w:cs="Arial"/>
          <w:sz w:val="22"/>
          <w:szCs w:val="22"/>
        </w:rPr>
        <w:t xml:space="preserve">. </w:t>
      </w:r>
      <w:r w:rsidRPr="00664C51">
        <w:rPr>
          <w:rFonts w:ascii="Arial" w:hAnsi="Arial" w:cs="Arial"/>
          <w:sz w:val="22"/>
          <w:szCs w:val="22"/>
        </w:rPr>
        <w:t xml:space="preserve">Comments may also be submitted via email to </w:t>
      </w:r>
      <w:r w:rsidRPr="00664C51">
        <w:rPr>
          <w:rFonts w:ascii="Arial" w:hAnsi="Arial" w:cs="Arial"/>
          <w:sz w:val="22"/>
          <w:szCs w:val="22"/>
        </w:rPr>
        <w:fldChar w:fldCharType="begin"/>
      </w:r>
      <w:r w:rsidRPr="00664C51">
        <w:rPr>
          <w:rFonts w:ascii="Arial" w:hAnsi="Arial" w:cs="Arial"/>
          <w:sz w:val="22"/>
          <w:szCs w:val="22"/>
        </w:rPr>
        <w:instrText xml:space="preserve"> MERGEFIELD Main_Contact_email </w:instrText>
      </w:r>
      <w:r w:rsidRPr="00664C51">
        <w:rPr>
          <w:rFonts w:ascii="Arial" w:hAnsi="Arial" w:cs="Arial"/>
          <w:sz w:val="22"/>
          <w:szCs w:val="22"/>
        </w:rPr>
        <w:fldChar w:fldCharType="separate"/>
      </w:r>
      <w:r w:rsidRPr="00664C51">
        <w:rPr>
          <w:rFonts w:ascii="Arial" w:hAnsi="Arial" w:cs="Arial"/>
          <w:sz w:val="22"/>
          <w:szCs w:val="22"/>
        </w:rPr>
        <w:fldChar w:fldCharType="end"/>
      </w:r>
      <w:r w:rsidRPr="00664C51">
        <w:rPr>
          <w:rFonts w:ascii="Arial" w:hAnsi="Arial" w:cs="Arial"/>
          <w:sz w:val="22"/>
          <w:szCs w:val="22"/>
        </w:rPr>
        <w:t xml:space="preserve"> CC:</w:t>
      </w:r>
      <w:r w:rsidRPr="00664C51">
        <w:t xml:space="preserve"> </w:t>
      </w:r>
      <w:r w:rsidR="00664C51" w:rsidRPr="00664C51">
        <w:rPr>
          <w:rFonts w:ascii="Arial" w:hAnsi="Arial" w:cs="Arial"/>
          <w:color w:val="000000"/>
          <w:sz w:val="22"/>
          <w:szCs w:val="22"/>
        </w:rPr>
        <w:t>desquivel@tomballtx.gov</w:t>
      </w:r>
      <w:r w:rsidR="00664C51" w:rsidRPr="00664C51">
        <w:rPr>
          <w:rFonts w:ascii="Arial" w:hAnsi="Arial" w:cs="Arial"/>
          <w:sz w:val="22"/>
          <w:szCs w:val="22"/>
        </w:rPr>
        <w:t xml:space="preserve"> </w:t>
      </w:r>
      <w:r w:rsidRPr="00664C51">
        <w:rPr>
          <w:rFonts w:ascii="Arial" w:hAnsi="Arial" w:cs="Arial"/>
          <w:sz w:val="22"/>
          <w:szCs w:val="22"/>
        </w:rPr>
        <w:fldChar w:fldCharType="begin"/>
      </w:r>
      <w:r w:rsidRPr="00664C51">
        <w:rPr>
          <w:rFonts w:ascii="Arial" w:hAnsi="Arial" w:cs="Arial"/>
          <w:sz w:val="22"/>
          <w:szCs w:val="22"/>
        </w:rPr>
        <w:instrText xml:space="preserve"> MERGEFIELD "Entity_Type" </w:instrText>
      </w:r>
      <w:r w:rsidRPr="00664C51">
        <w:rPr>
          <w:rFonts w:ascii="Arial" w:hAnsi="Arial" w:cs="Arial"/>
          <w:sz w:val="22"/>
          <w:szCs w:val="22"/>
        </w:rPr>
        <w:fldChar w:fldCharType="separate"/>
      </w:r>
      <w:r w:rsidRPr="00664C51">
        <w:rPr>
          <w:rFonts w:ascii="Arial" w:hAnsi="Arial" w:cs="Arial"/>
          <w:sz w:val="22"/>
          <w:szCs w:val="22"/>
        </w:rPr>
        <w:fldChar w:fldCharType="end"/>
      </w:r>
      <w:r w:rsidRPr="00664C51">
        <w:rPr>
          <w:rFonts w:ascii="Arial" w:hAnsi="Arial" w:cs="Arial"/>
          <w:sz w:val="22"/>
          <w:szCs w:val="22"/>
        </w:rPr>
        <w:t>.</w:t>
      </w:r>
    </w:p>
    <w:p w14:paraId="4A076112" w14:textId="77777777" w:rsidR="00E81FBB" w:rsidRPr="00FF22F6" w:rsidRDefault="00E81FBB" w:rsidP="00E81FBB">
      <w:pPr>
        <w:spacing w:after="160"/>
        <w:jc w:val="center"/>
        <w:rPr>
          <w:rFonts w:ascii="Arial" w:hAnsi="Arial" w:cs="Arial"/>
          <w:b/>
          <w:bCs/>
          <w:sz w:val="22"/>
          <w:szCs w:val="22"/>
        </w:rPr>
      </w:pPr>
      <w:proofErr w:type="spellStart"/>
      <w:r w:rsidRPr="00FF22F6">
        <w:rPr>
          <w:rFonts w:ascii="Arial" w:hAnsi="Arial" w:cs="Arial"/>
          <w:b/>
          <w:bCs/>
          <w:sz w:val="22"/>
          <w:szCs w:val="22"/>
        </w:rPr>
        <w:lastRenderedPageBreak/>
        <w:t>Notificación</w:t>
      </w:r>
      <w:proofErr w:type="spellEnd"/>
      <w:r w:rsidRPr="00FF22F6">
        <w:rPr>
          <w:rFonts w:ascii="Arial" w:hAnsi="Arial" w:cs="Arial"/>
          <w:b/>
          <w:bCs/>
          <w:sz w:val="22"/>
          <w:szCs w:val="22"/>
        </w:rPr>
        <w:t xml:space="preserve"> </w:t>
      </w:r>
      <w:proofErr w:type="spellStart"/>
      <w:r w:rsidRPr="00FF22F6">
        <w:rPr>
          <w:rFonts w:ascii="Arial" w:hAnsi="Arial" w:cs="Arial"/>
          <w:b/>
          <w:bCs/>
          <w:sz w:val="22"/>
          <w:szCs w:val="22"/>
        </w:rPr>
        <w:t>temprana</w:t>
      </w:r>
      <w:proofErr w:type="spellEnd"/>
      <w:r w:rsidRPr="00FF22F6">
        <w:rPr>
          <w:rFonts w:ascii="Arial" w:hAnsi="Arial" w:cs="Arial"/>
          <w:b/>
          <w:bCs/>
          <w:sz w:val="22"/>
          <w:szCs w:val="22"/>
        </w:rPr>
        <w:t xml:space="preserve"> y </w:t>
      </w:r>
      <w:proofErr w:type="spellStart"/>
      <w:r w:rsidRPr="00FF22F6">
        <w:rPr>
          <w:rFonts w:ascii="Arial" w:hAnsi="Arial" w:cs="Arial"/>
          <w:b/>
          <w:bCs/>
          <w:sz w:val="22"/>
          <w:szCs w:val="22"/>
        </w:rPr>
        <w:t>revisión</w:t>
      </w:r>
      <w:proofErr w:type="spellEnd"/>
      <w:r w:rsidRPr="00FF22F6">
        <w:rPr>
          <w:rFonts w:ascii="Arial" w:hAnsi="Arial" w:cs="Arial"/>
          <w:b/>
          <w:bCs/>
          <w:sz w:val="22"/>
          <w:szCs w:val="22"/>
        </w:rPr>
        <w:t xml:space="preserve"> </w:t>
      </w:r>
      <w:proofErr w:type="spellStart"/>
      <w:r w:rsidRPr="00FF22F6">
        <w:rPr>
          <w:rFonts w:ascii="Arial" w:hAnsi="Arial" w:cs="Arial"/>
          <w:b/>
          <w:bCs/>
          <w:sz w:val="22"/>
          <w:szCs w:val="22"/>
        </w:rPr>
        <w:t>pública</w:t>
      </w:r>
      <w:proofErr w:type="spellEnd"/>
      <w:r w:rsidRPr="00FF22F6">
        <w:rPr>
          <w:rFonts w:ascii="Arial" w:hAnsi="Arial" w:cs="Arial"/>
          <w:b/>
          <w:bCs/>
          <w:sz w:val="22"/>
          <w:szCs w:val="22"/>
        </w:rPr>
        <w:t xml:space="preserve"> de </w:t>
      </w:r>
      <w:proofErr w:type="spellStart"/>
      <w:r w:rsidRPr="00FF22F6">
        <w:rPr>
          <w:rFonts w:ascii="Arial" w:hAnsi="Arial" w:cs="Arial"/>
          <w:b/>
          <w:bCs/>
          <w:sz w:val="22"/>
          <w:szCs w:val="22"/>
        </w:rPr>
        <w:t>una</w:t>
      </w:r>
      <w:proofErr w:type="spellEnd"/>
      <w:r w:rsidRPr="00FF22F6">
        <w:rPr>
          <w:rFonts w:ascii="Arial" w:hAnsi="Arial" w:cs="Arial"/>
          <w:b/>
          <w:bCs/>
          <w:sz w:val="22"/>
          <w:szCs w:val="22"/>
        </w:rPr>
        <w:t xml:space="preserve"> </w:t>
      </w:r>
      <w:proofErr w:type="spellStart"/>
      <w:r w:rsidRPr="00FF22F6">
        <w:rPr>
          <w:rFonts w:ascii="Arial" w:hAnsi="Arial" w:cs="Arial"/>
          <w:b/>
          <w:bCs/>
          <w:sz w:val="22"/>
          <w:szCs w:val="22"/>
        </w:rPr>
        <w:t>actividad</w:t>
      </w:r>
      <w:proofErr w:type="spellEnd"/>
      <w:r w:rsidRPr="00FF22F6">
        <w:rPr>
          <w:rFonts w:ascii="Arial" w:hAnsi="Arial" w:cs="Arial"/>
          <w:b/>
          <w:bCs/>
          <w:sz w:val="22"/>
          <w:szCs w:val="22"/>
        </w:rPr>
        <w:t xml:space="preserve"> </w:t>
      </w:r>
      <w:proofErr w:type="spellStart"/>
      <w:r w:rsidRPr="00FF22F6">
        <w:rPr>
          <w:rFonts w:ascii="Arial" w:hAnsi="Arial" w:cs="Arial"/>
          <w:b/>
          <w:bCs/>
          <w:sz w:val="22"/>
          <w:szCs w:val="22"/>
        </w:rPr>
        <w:t>propuesta</w:t>
      </w:r>
      <w:proofErr w:type="spellEnd"/>
      <w:r w:rsidRPr="00FF22F6">
        <w:rPr>
          <w:rFonts w:ascii="Arial" w:hAnsi="Arial" w:cs="Arial"/>
          <w:b/>
          <w:bCs/>
          <w:sz w:val="22"/>
          <w:szCs w:val="22"/>
        </w:rPr>
        <w:t xml:space="preserve"> </w:t>
      </w:r>
      <w:proofErr w:type="spellStart"/>
      <w:r w:rsidRPr="00FF22F6">
        <w:rPr>
          <w:rFonts w:ascii="Arial" w:hAnsi="Arial" w:cs="Arial"/>
          <w:b/>
          <w:bCs/>
          <w:sz w:val="22"/>
          <w:szCs w:val="22"/>
        </w:rPr>
        <w:t>en</w:t>
      </w:r>
      <w:proofErr w:type="spellEnd"/>
      <w:r w:rsidRPr="00FF22F6">
        <w:rPr>
          <w:rFonts w:ascii="Arial" w:hAnsi="Arial" w:cs="Arial"/>
          <w:b/>
          <w:bCs/>
          <w:sz w:val="22"/>
          <w:szCs w:val="22"/>
        </w:rPr>
        <w:t xml:space="preserve"> </w:t>
      </w:r>
      <w:proofErr w:type="spellStart"/>
      <w:r w:rsidRPr="00FF22F6">
        <w:rPr>
          <w:rFonts w:ascii="Arial" w:hAnsi="Arial" w:cs="Arial"/>
          <w:b/>
          <w:bCs/>
          <w:sz w:val="22"/>
          <w:szCs w:val="22"/>
        </w:rPr>
        <w:t>una</w:t>
      </w:r>
      <w:proofErr w:type="spellEnd"/>
      <w:r w:rsidRPr="00FF22F6">
        <w:rPr>
          <w:rFonts w:ascii="Arial" w:hAnsi="Arial" w:cs="Arial"/>
          <w:b/>
          <w:bCs/>
          <w:sz w:val="22"/>
          <w:szCs w:val="22"/>
        </w:rPr>
        <w:t xml:space="preserve"> </w:t>
      </w:r>
      <w:proofErr w:type="spellStart"/>
      <w:r w:rsidRPr="00FF22F6">
        <w:rPr>
          <w:rFonts w:ascii="Arial" w:hAnsi="Arial" w:cs="Arial"/>
          <w:b/>
          <w:bCs/>
          <w:sz w:val="22"/>
          <w:szCs w:val="22"/>
        </w:rPr>
        <w:t>llanura</w:t>
      </w:r>
      <w:proofErr w:type="spellEnd"/>
      <w:r w:rsidRPr="00FF22F6">
        <w:rPr>
          <w:rFonts w:ascii="Arial" w:hAnsi="Arial" w:cs="Arial"/>
          <w:b/>
          <w:bCs/>
          <w:sz w:val="22"/>
          <w:szCs w:val="22"/>
        </w:rPr>
        <w:t xml:space="preserve"> </w:t>
      </w:r>
      <w:proofErr w:type="spellStart"/>
      <w:r w:rsidRPr="00FF22F6">
        <w:rPr>
          <w:rFonts w:ascii="Arial" w:hAnsi="Arial" w:cs="Arial"/>
          <w:b/>
          <w:bCs/>
          <w:sz w:val="22"/>
          <w:szCs w:val="22"/>
        </w:rPr>
        <w:t>aluvial</w:t>
      </w:r>
      <w:proofErr w:type="spellEnd"/>
      <w:r w:rsidRPr="00FF22F6">
        <w:rPr>
          <w:rFonts w:ascii="Arial" w:hAnsi="Arial" w:cs="Arial"/>
          <w:b/>
          <w:bCs/>
          <w:sz w:val="22"/>
          <w:szCs w:val="22"/>
        </w:rPr>
        <w:t xml:space="preserve"> y un </w:t>
      </w:r>
      <w:proofErr w:type="spellStart"/>
      <w:r w:rsidRPr="00FF22F6">
        <w:rPr>
          <w:rFonts w:ascii="Arial" w:hAnsi="Arial" w:cs="Arial"/>
          <w:b/>
          <w:bCs/>
          <w:sz w:val="22"/>
          <w:szCs w:val="22"/>
        </w:rPr>
        <w:t>humedal</w:t>
      </w:r>
      <w:proofErr w:type="spellEnd"/>
      <w:r w:rsidRPr="00FF22F6">
        <w:rPr>
          <w:rFonts w:ascii="Arial" w:hAnsi="Arial" w:cs="Arial"/>
          <w:b/>
          <w:bCs/>
          <w:sz w:val="22"/>
          <w:szCs w:val="22"/>
        </w:rPr>
        <w:t xml:space="preserve"> del FFRMS</w:t>
      </w:r>
    </w:p>
    <w:p w14:paraId="1823BDEB" w14:textId="33D73E70" w:rsidR="00E81FBB" w:rsidRDefault="00E81FBB" w:rsidP="00E81FBB">
      <w:pPr>
        <w:rPr>
          <w:rFonts w:ascii="Arial" w:hAnsi="Arial" w:cs="Arial"/>
          <w:sz w:val="22"/>
          <w:szCs w:val="22"/>
        </w:rPr>
      </w:pPr>
      <w:r w:rsidRPr="00FF22F6">
        <w:rPr>
          <w:rFonts w:ascii="Arial" w:hAnsi="Arial" w:cs="Arial"/>
          <w:sz w:val="22"/>
          <w:szCs w:val="22"/>
        </w:rPr>
        <w:t xml:space="preserve">A: </w:t>
      </w:r>
      <w:proofErr w:type="spellStart"/>
      <w:r w:rsidRPr="00FF22F6">
        <w:rPr>
          <w:rFonts w:ascii="Arial" w:hAnsi="Arial" w:cs="Arial"/>
          <w:sz w:val="22"/>
          <w:szCs w:val="22"/>
        </w:rPr>
        <w:t>Todas</w:t>
      </w:r>
      <w:proofErr w:type="spellEnd"/>
      <w:r w:rsidRPr="00FF22F6">
        <w:rPr>
          <w:rFonts w:ascii="Arial" w:hAnsi="Arial" w:cs="Arial"/>
          <w:sz w:val="22"/>
          <w:szCs w:val="22"/>
        </w:rPr>
        <w:t xml:space="preserve"> las </w:t>
      </w:r>
      <w:proofErr w:type="spellStart"/>
      <w:r w:rsidRPr="00FF22F6">
        <w:rPr>
          <w:rFonts w:ascii="Arial" w:hAnsi="Arial" w:cs="Arial"/>
          <w:sz w:val="22"/>
          <w:szCs w:val="22"/>
        </w:rPr>
        <w:t>agencias</w:t>
      </w:r>
      <w:proofErr w:type="spellEnd"/>
      <w:r w:rsidRPr="00FF22F6">
        <w:rPr>
          <w:rFonts w:ascii="Arial" w:hAnsi="Arial" w:cs="Arial"/>
          <w:sz w:val="22"/>
          <w:szCs w:val="22"/>
        </w:rPr>
        <w:t xml:space="preserve">, </w:t>
      </w:r>
      <w:proofErr w:type="spellStart"/>
      <w:r w:rsidRPr="00FF22F6">
        <w:rPr>
          <w:rFonts w:ascii="Arial" w:hAnsi="Arial" w:cs="Arial"/>
          <w:sz w:val="22"/>
          <w:szCs w:val="22"/>
        </w:rPr>
        <w:t>grupos</w:t>
      </w:r>
      <w:proofErr w:type="spellEnd"/>
      <w:r w:rsidRPr="00FF22F6">
        <w:rPr>
          <w:rFonts w:ascii="Arial" w:hAnsi="Arial" w:cs="Arial"/>
          <w:sz w:val="22"/>
          <w:szCs w:val="22"/>
        </w:rPr>
        <w:t xml:space="preserve"> y personas </w:t>
      </w:r>
      <w:proofErr w:type="spellStart"/>
      <w:r w:rsidRPr="00FF22F6">
        <w:rPr>
          <w:rFonts w:ascii="Arial" w:hAnsi="Arial" w:cs="Arial"/>
          <w:sz w:val="22"/>
          <w:szCs w:val="22"/>
        </w:rPr>
        <w:t>interesadas</w:t>
      </w:r>
      <w:proofErr w:type="spellEnd"/>
      <w:r w:rsidRPr="00FF22F6">
        <w:rPr>
          <w:rFonts w:ascii="Arial" w:hAnsi="Arial" w:cs="Arial"/>
          <w:sz w:val="22"/>
          <w:szCs w:val="22"/>
        </w:rPr>
        <w:t xml:space="preserve">, </w:t>
      </w:r>
      <w:r w:rsidR="00573F7F">
        <w:rPr>
          <w:rFonts w:ascii="Arial" w:hAnsi="Arial" w:cs="Arial"/>
          <w:sz w:val="22"/>
          <w:szCs w:val="22"/>
        </w:rPr>
        <w:t>2/5/2026</w:t>
      </w:r>
      <w:r w:rsidRPr="00FF22F6">
        <w:rPr>
          <w:rFonts w:ascii="Arial" w:hAnsi="Arial" w:cs="Arial"/>
          <w:sz w:val="22"/>
          <w:szCs w:val="22"/>
        </w:rPr>
        <w:t xml:space="preserve">:  Por la </w:t>
      </w:r>
      <w:proofErr w:type="spellStart"/>
      <w:r w:rsidRPr="00FF22F6">
        <w:rPr>
          <w:rFonts w:ascii="Arial" w:hAnsi="Arial" w:cs="Arial"/>
          <w:sz w:val="22"/>
          <w:szCs w:val="22"/>
        </w:rPr>
        <w:t>presente</w:t>
      </w:r>
      <w:proofErr w:type="spellEnd"/>
      <w:r w:rsidRPr="00FF22F6">
        <w:rPr>
          <w:rFonts w:ascii="Arial" w:hAnsi="Arial" w:cs="Arial"/>
          <w:sz w:val="22"/>
          <w:szCs w:val="22"/>
        </w:rPr>
        <w:t xml:space="preserve"> se </w:t>
      </w:r>
      <w:proofErr w:type="spellStart"/>
      <w:r w:rsidRPr="00FF22F6">
        <w:rPr>
          <w:rFonts w:ascii="Arial" w:hAnsi="Arial" w:cs="Arial"/>
          <w:sz w:val="22"/>
          <w:szCs w:val="22"/>
        </w:rPr>
        <w:t>notifica</w:t>
      </w:r>
      <w:proofErr w:type="spellEnd"/>
      <w:r w:rsidRPr="00FF22F6">
        <w:rPr>
          <w:rFonts w:ascii="Arial" w:hAnsi="Arial" w:cs="Arial"/>
          <w:sz w:val="22"/>
          <w:szCs w:val="22"/>
        </w:rPr>
        <w:t xml:space="preserve"> </w:t>
      </w:r>
      <w:proofErr w:type="spellStart"/>
      <w:r w:rsidRPr="00FF22F6">
        <w:rPr>
          <w:rFonts w:ascii="Arial" w:hAnsi="Arial" w:cs="Arial"/>
          <w:sz w:val="22"/>
          <w:szCs w:val="22"/>
        </w:rPr>
        <w:t>que</w:t>
      </w:r>
      <w:proofErr w:type="spellEnd"/>
      <w:r w:rsidRPr="00FF22F6">
        <w:rPr>
          <w:rFonts w:ascii="Arial" w:hAnsi="Arial" w:cs="Arial"/>
          <w:sz w:val="22"/>
          <w:szCs w:val="22"/>
        </w:rPr>
        <w:t xml:space="preserve">  ha </w:t>
      </w:r>
      <w:proofErr w:type="spellStart"/>
      <w:r w:rsidRPr="00FF22F6">
        <w:rPr>
          <w:rFonts w:ascii="Arial" w:hAnsi="Arial" w:cs="Arial"/>
          <w:sz w:val="22"/>
          <w:szCs w:val="22"/>
        </w:rPr>
        <w:t>determinado</w:t>
      </w:r>
      <w:proofErr w:type="spellEnd"/>
      <w:r w:rsidRPr="00FF22F6">
        <w:rPr>
          <w:rFonts w:ascii="Arial" w:hAnsi="Arial" w:cs="Arial"/>
          <w:sz w:val="22"/>
          <w:szCs w:val="22"/>
        </w:rPr>
        <w:t xml:space="preserve"> </w:t>
      </w:r>
      <w:proofErr w:type="spellStart"/>
      <w:r w:rsidRPr="00FF22F6">
        <w:rPr>
          <w:rFonts w:ascii="Arial" w:hAnsi="Arial" w:cs="Arial"/>
          <w:sz w:val="22"/>
          <w:szCs w:val="22"/>
        </w:rPr>
        <w:t>que</w:t>
      </w:r>
      <w:proofErr w:type="spellEnd"/>
      <w:r w:rsidRPr="00FF22F6">
        <w:rPr>
          <w:rFonts w:ascii="Arial" w:hAnsi="Arial" w:cs="Arial"/>
          <w:sz w:val="22"/>
          <w:szCs w:val="22"/>
        </w:rPr>
        <w:t xml:space="preserve"> la </w:t>
      </w:r>
      <w:proofErr w:type="spellStart"/>
      <w:r w:rsidRPr="00FF22F6">
        <w:rPr>
          <w:rFonts w:ascii="Arial" w:hAnsi="Arial" w:cs="Arial"/>
          <w:sz w:val="22"/>
          <w:szCs w:val="22"/>
        </w:rPr>
        <w:t>siguiente</w:t>
      </w:r>
      <w:proofErr w:type="spellEnd"/>
      <w:r w:rsidRPr="00FF22F6">
        <w:rPr>
          <w:rFonts w:ascii="Arial" w:hAnsi="Arial" w:cs="Arial"/>
          <w:sz w:val="22"/>
          <w:szCs w:val="22"/>
        </w:rPr>
        <w:t xml:space="preserve"> </w:t>
      </w:r>
      <w:proofErr w:type="spellStart"/>
      <w:r w:rsidRPr="00FF22F6">
        <w:rPr>
          <w:rFonts w:ascii="Arial" w:hAnsi="Arial" w:cs="Arial"/>
          <w:sz w:val="22"/>
          <w:szCs w:val="22"/>
        </w:rPr>
        <w:t>acción</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propuesta</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marco</w:t>
      </w:r>
      <w:proofErr w:type="spellEnd"/>
      <w:r w:rsidRPr="00FF22F6">
        <w:rPr>
          <w:rFonts w:ascii="Arial" w:hAnsi="Arial" w:cs="Arial"/>
          <w:sz w:val="22"/>
          <w:szCs w:val="22"/>
        </w:rPr>
        <w:t xml:space="preserve"> del </w:t>
      </w:r>
      <w:proofErr w:type="spellStart"/>
      <w:r w:rsidRPr="00FF22F6">
        <w:rPr>
          <w:rFonts w:ascii="Arial" w:hAnsi="Arial" w:cs="Arial"/>
          <w:sz w:val="22"/>
          <w:szCs w:val="22"/>
        </w:rPr>
        <w:t>Programa</w:t>
      </w:r>
      <w:proofErr w:type="spellEnd"/>
      <w:r w:rsidRPr="00FF22F6">
        <w:rPr>
          <w:rFonts w:ascii="Arial" w:hAnsi="Arial" w:cs="Arial"/>
          <w:sz w:val="22"/>
          <w:szCs w:val="22"/>
        </w:rPr>
        <w:t xml:space="preserve"> de </w:t>
      </w:r>
      <w:proofErr w:type="spellStart"/>
      <w:r w:rsidRPr="00FF22F6">
        <w:rPr>
          <w:rFonts w:ascii="Arial" w:hAnsi="Arial" w:cs="Arial"/>
          <w:sz w:val="22"/>
          <w:szCs w:val="22"/>
        </w:rPr>
        <w:t>Subvenciones</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Bloque para </w:t>
      </w:r>
      <w:proofErr w:type="spellStart"/>
      <w:r w:rsidRPr="00FF22F6">
        <w:rPr>
          <w:rFonts w:ascii="Arial" w:hAnsi="Arial" w:cs="Arial"/>
          <w:sz w:val="22"/>
          <w:szCs w:val="22"/>
        </w:rPr>
        <w:t>el</w:t>
      </w:r>
      <w:proofErr w:type="spellEnd"/>
      <w:r w:rsidRPr="00FF22F6">
        <w:rPr>
          <w:rFonts w:ascii="Arial" w:hAnsi="Arial" w:cs="Arial"/>
          <w:sz w:val="22"/>
          <w:szCs w:val="22"/>
        </w:rPr>
        <w:t xml:space="preserve"> Desarrollo </w:t>
      </w:r>
      <w:proofErr w:type="spellStart"/>
      <w:r w:rsidRPr="00FF22F6">
        <w:rPr>
          <w:rFonts w:ascii="Arial" w:hAnsi="Arial" w:cs="Arial"/>
          <w:sz w:val="22"/>
          <w:szCs w:val="22"/>
        </w:rPr>
        <w:t>Comunitario</w:t>
      </w:r>
      <w:proofErr w:type="spellEnd"/>
      <w:r w:rsidRPr="00FF22F6">
        <w:rPr>
          <w:rFonts w:ascii="Arial" w:hAnsi="Arial" w:cs="Arial"/>
          <w:sz w:val="22"/>
          <w:szCs w:val="22"/>
        </w:rPr>
        <w:t xml:space="preserve"> se </w:t>
      </w:r>
      <w:proofErr w:type="spellStart"/>
      <w:r w:rsidRPr="00FF22F6">
        <w:rPr>
          <w:rFonts w:ascii="Arial" w:hAnsi="Arial" w:cs="Arial"/>
          <w:sz w:val="22"/>
          <w:szCs w:val="22"/>
        </w:rPr>
        <w:t>encuentra</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la </w:t>
      </w:r>
      <w:proofErr w:type="spellStart"/>
      <w:r w:rsidRPr="00FF22F6">
        <w:rPr>
          <w:rFonts w:ascii="Arial" w:hAnsi="Arial" w:cs="Arial"/>
          <w:sz w:val="22"/>
          <w:szCs w:val="22"/>
        </w:rPr>
        <w:t>llanura</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w:t>
      </w:r>
      <w:proofErr w:type="spellEnd"/>
      <w:r w:rsidRPr="00FF22F6">
        <w:rPr>
          <w:rFonts w:ascii="Arial" w:hAnsi="Arial" w:cs="Arial"/>
          <w:sz w:val="22"/>
          <w:szCs w:val="22"/>
        </w:rPr>
        <w:t xml:space="preserve"> y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humedal</w:t>
      </w:r>
      <w:proofErr w:type="spellEnd"/>
      <w:r w:rsidRPr="00FF22F6">
        <w:rPr>
          <w:rFonts w:ascii="Arial" w:hAnsi="Arial" w:cs="Arial"/>
          <w:sz w:val="22"/>
          <w:szCs w:val="22"/>
        </w:rPr>
        <w:t xml:space="preserve"> de la Norma Federal de </w:t>
      </w:r>
      <w:proofErr w:type="spellStart"/>
      <w:r w:rsidRPr="00FF22F6">
        <w:rPr>
          <w:rFonts w:ascii="Arial" w:hAnsi="Arial" w:cs="Arial"/>
          <w:sz w:val="22"/>
          <w:szCs w:val="22"/>
        </w:rPr>
        <w:t>Gestión</w:t>
      </w:r>
      <w:proofErr w:type="spellEnd"/>
      <w:r w:rsidRPr="00FF22F6">
        <w:rPr>
          <w:rFonts w:ascii="Arial" w:hAnsi="Arial" w:cs="Arial"/>
          <w:sz w:val="22"/>
          <w:szCs w:val="22"/>
        </w:rPr>
        <w:t xml:space="preserve"> del Riesgo de </w:t>
      </w:r>
      <w:proofErr w:type="spellStart"/>
      <w:r w:rsidRPr="00FF22F6">
        <w:rPr>
          <w:rFonts w:ascii="Arial" w:hAnsi="Arial" w:cs="Arial"/>
          <w:sz w:val="22"/>
          <w:szCs w:val="22"/>
        </w:rPr>
        <w:t>Inundaciones</w:t>
      </w:r>
      <w:proofErr w:type="spellEnd"/>
      <w:r w:rsidRPr="00FF22F6">
        <w:rPr>
          <w:rFonts w:ascii="Arial" w:hAnsi="Arial" w:cs="Arial"/>
          <w:sz w:val="22"/>
          <w:szCs w:val="22"/>
        </w:rPr>
        <w:t xml:space="preserve"> (FFRMS), y  </w:t>
      </w:r>
      <w:proofErr w:type="spellStart"/>
      <w:r w:rsidRPr="00FF22F6">
        <w:rPr>
          <w:rFonts w:ascii="Arial" w:hAnsi="Arial" w:cs="Arial"/>
          <w:sz w:val="22"/>
          <w:szCs w:val="22"/>
        </w:rPr>
        <w:t>identificará</w:t>
      </w:r>
      <w:proofErr w:type="spellEnd"/>
      <w:r w:rsidRPr="00FF22F6">
        <w:rPr>
          <w:rFonts w:ascii="Arial" w:hAnsi="Arial" w:cs="Arial"/>
          <w:sz w:val="22"/>
          <w:szCs w:val="22"/>
        </w:rPr>
        <w:t xml:space="preserve"> y </w:t>
      </w:r>
      <w:proofErr w:type="spellStart"/>
      <w:r w:rsidRPr="00FF22F6">
        <w:rPr>
          <w:rFonts w:ascii="Arial" w:hAnsi="Arial" w:cs="Arial"/>
          <w:sz w:val="22"/>
          <w:szCs w:val="22"/>
        </w:rPr>
        <w:t>evaluará</w:t>
      </w:r>
      <w:proofErr w:type="spellEnd"/>
      <w:r w:rsidRPr="00FF22F6">
        <w:rPr>
          <w:rFonts w:ascii="Arial" w:hAnsi="Arial" w:cs="Arial"/>
          <w:sz w:val="22"/>
          <w:szCs w:val="22"/>
        </w:rPr>
        <w:t xml:space="preserve"> </w:t>
      </w:r>
      <w:proofErr w:type="spellStart"/>
      <w:r w:rsidRPr="00FF22F6">
        <w:rPr>
          <w:rFonts w:ascii="Arial" w:hAnsi="Arial" w:cs="Arial"/>
          <w:sz w:val="22"/>
          <w:szCs w:val="22"/>
        </w:rPr>
        <w:t>alternativas</w:t>
      </w:r>
      <w:proofErr w:type="spellEnd"/>
      <w:r w:rsidRPr="00FF22F6">
        <w:rPr>
          <w:rFonts w:ascii="Arial" w:hAnsi="Arial" w:cs="Arial"/>
          <w:sz w:val="22"/>
          <w:szCs w:val="22"/>
        </w:rPr>
        <w:t xml:space="preserve"> viables a la </w:t>
      </w:r>
      <w:proofErr w:type="spellStart"/>
      <w:r w:rsidRPr="00FF22F6">
        <w:rPr>
          <w:rFonts w:ascii="Arial" w:hAnsi="Arial" w:cs="Arial"/>
          <w:sz w:val="22"/>
          <w:szCs w:val="22"/>
        </w:rPr>
        <w:t>ubicación</w:t>
      </w:r>
      <w:proofErr w:type="spellEnd"/>
      <w:r w:rsidRPr="00FF22F6">
        <w:rPr>
          <w:rFonts w:ascii="Arial" w:hAnsi="Arial" w:cs="Arial"/>
          <w:sz w:val="22"/>
          <w:szCs w:val="22"/>
        </w:rPr>
        <w:t xml:space="preserve"> de la </w:t>
      </w:r>
      <w:proofErr w:type="spellStart"/>
      <w:r w:rsidRPr="00FF22F6">
        <w:rPr>
          <w:rFonts w:ascii="Arial" w:hAnsi="Arial" w:cs="Arial"/>
          <w:sz w:val="22"/>
          <w:szCs w:val="22"/>
        </w:rPr>
        <w:t>acción</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la </w:t>
      </w:r>
      <w:proofErr w:type="spellStart"/>
      <w:r w:rsidRPr="00FF22F6">
        <w:rPr>
          <w:rFonts w:ascii="Arial" w:hAnsi="Arial" w:cs="Arial"/>
          <w:sz w:val="22"/>
          <w:szCs w:val="22"/>
        </w:rPr>
        <w:t>llanura</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w:t>
      </w:r>
      <w:proofErr w:type="spellEnd"/>
      <w:r w:rsidRPr="00FF22F6">
        <w:rPr>
          <w:rFonts w:ascii="Arial" w:hAnsi="Arial" w:cs="Arial"/>
          <w:sz w:val="22"/>
          <w:szCs w:val="22"/>
        </w:rPr>
        <w:t xml:space="preserve"> y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humedal</w:t>
      </w:r>
      <w:proofErr w:type="spellEnd"/>
      <w:r w:rsidRPr="00FF22F6">
        <w:rPr>
          <w:rFonts w:ascii="Arial" w:hAnsi="Arial" w:cs="Arial"/>
          <w:sz w:val="22"/>
          <w:szCs w:val="22"/>
        </w:rPr>
        <w:t xml:space="preserve">, </w:t>
      </w:r>
      <w:proofErr w:type="spellStart"/>
      <w:r w:rsidRPr="00FF22F6">
        <w:rPr>
          <w:rFonts w:ascii="Arial" w:hAnsi="Arial" w:cs="Arial"/>
          <w:sz w:val="22"/>
          <w:szCs w:val="22"/>
        </w:rPr>
        <w:t>así</w:t>
      </w:r>
      <w:proofErr w:type="spellEnd"/>
      <w:r w:rsidRPr="00FF22F6">
        <w:rPr>
          <w:rFonts w:ascii="Arial" w:hAnsi="Arial" w:cs="Arial"/>
          <w:sz w:val="22"/>
          <w:szCs w:val="22"/>
        </w:rPr>
        <w:t xml:space="preserve"> </w:t>
      </w:r>
      <w:proofErr w:type="spellStart"/>
      <w:r w:rsidRPr="00FF22F6">
        <w:rPr>
          <w:rFonts w:ascii="Arial" w:hAnsi="Arial" w:cs="Arial"/>
          <w:sz w:val="22"/>
          <w:szCs w:val="22"/>
        </w:rPr>
        <w:t>como</w:t>
      </w:r>
      <w:proofErr w:type="spellEnd"/>
      <w:r w:rsidRPr="00FF22F6">
        <w:rPr>
          <w:rFonts w:ascii="Arial" w:hAnsi="Arial" w:cs="Arial"/>
          <w:sz w:val="22"/>
          <w:szCs w:val="22"/>
        </w:rPr>
        <w:t xml:space="preserve">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posibles</w:t>
      </w:r>
      <w:proofErr w:type="spellEnd"/>
      <w:r w:rsidRPr="00FF22F6">
        <w:rPr>
          <w:rFonts w:ascii="Arial" w:hAnsi="Arial" w:cs="Arial"/>
          <w:sz w:val="22"/>
          <w:szCs w:val="22"/>
        </w:rPr>
        <w:t xml:space="preserve"> </w:t>
      </w:r>
      <w:proofErr w:type="spellStart"/>
      <w:r w:rsidRPr="00FF22F6">
        <w:rPr>
          <w:rFonts w:ascii="Arial" w:hAnsi="Arial" w:cs="Arial"/>
          <w:sz w:val="22"/>
          <w:szCs w:val="22"/>
        </w:rPr>
        <w:t>impactos</w:t>
      </w:r>
      <w:proofErr w:type="spellEnd"/>
      <w:r w:rsidRPr="00FF22F6">
        <w:rPr>
          <w:rFonts w:ascii="Arial" w:hAnsi="Arial" w:cs="Arial"/>
          <w:sz w:val="22"/>
          <w:szCs w:val="22"/>
        </w:rPr>
        <w:t xml:space="preserve"> de la </w:t>
      </w:r>
      <w:proofErr w:type="spellStart"/>
      <w:r w:rsidRPr="00FF22F6">
        <w:rPr>
          <w:rFonts w:ascii="Arial" w:hAnsi="Arial" w:cs="Arial"/>
          <w:sz w:val="22"/>
          <w:szCs w:val="22"/>
        </w:rPr>
        <w:t>acción</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propuesta</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la </w:t>
      </w:r>
      <w:proofErr w:type="spellStart"/>
      <w:r w:rsidRPr="00FF22F6">
        <w:rPr>
          <w:rFonts w:ascii="Arial" w:hAnsi="Arial" w:cs="Arial"/>
          <w:sz w:val="22"/>
          <w:szCs w:val="22"/>
        </w:rPr>
        <w:t>llanura</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w:t>
      </w:r>
      <w:proofErr w:type="spellEnd"/>
      <w:r w:rsidRPr="00FF22F6">
        <w:rPr>
          <w:rFonts w:ascii="Arial" w:hAnsi="Arial" w:cs="Arial"/>
          <w:sz w:val="22"/>
          <w:szCs w:val="22"/>
        </w:rPr>
        <w:t xml:space="preserve"> y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humedal</w:t>
      </w:r>
      <w:proofErr w:type="spellEnd"/>
      <w:r w:rsidRPr="00FF22F6">
        <w:rPr>
          <w:rFonts w:ascii="Arial" w:hAnsi="Arial" w:cs="Arial"/>
          <w:sz w:val="22"/>
          <w:szCs w:val="22"/>
        </w:rPr>
        <w:t xml:space="preserve">, </w:t>
      </w:r>
      <w:proofErr w:type="spellStart"/>
      <w:r w:rsidRPr="00FF22F6">
        <w:rPr>
          <w:rFonts w:ascii="Arial" w:hAnsi="Arial" w:cs="Arial"/>
          <w:sz w:val="22"/>
          <w:szCs w:val="22"/>
        </w:rPr>
        <w:t>tal</w:t>
      </w:r>
      <w:proofErr w:type="spellEnd"/>
      <w:r w:rsidRPr="00FF22F6">
        <w:rPr>
          <w:rFonts w:ascii="Arial" w:hAnsi="Arial" w:cs="Arial"/>
          <w:sz w:val="22"/>
          <w:szCs w:val="22"/>
        </w:rPr>
        <w:t xml:space="preserve"> y </w:t>
      </w:r>
      <w:proofErr w:type="spellStart"/>
      <w:r w:rsidRPr="00FF22F6">
        <w:rPr>
          <w:rFonts w:ascii="Arial" w:hAnsi="Arial" w:cs="Arial"/>
          <w:sz w:val="22"/>
          <w:szCs w:val="22"/>
        </w:rPr>
        <w:t>como</w:t>
      </w:r>
      <w:proofErr w:type="spellEnd"/>
      <w:r w:rsidRPr="00FF22F6">
        <w:rPr>
          <w:rFonts w:ascii="Arial" w:hAnsi="Arial" w:cs="Arial"/>
          <w:sz w:val="22"/>
          <w:szCs w:val="22"/>
        </w:rPr>
        <w:t xml:space="preserve"> </w:t>
      </w:r>
      <w:proofErr w:type="spellStart"/>
      <w:r w:rsidRPr="00FF22F6">
        <w:rPr>
          <w:rFonts w:ascii="Arial" w:hAnsi="Arial" w:cs="Arial"/>
          <w:sz w:val="22"/>
          <w:szCs w:val="22"/>
        </w:rPr>
        <w:t>exigen</w:t>
      </w:r>
      <w:proofErr w:type="spellEnd"/>
      <w:r w:rsidRPr="00FF22F6">
        <w:rPr>
          <w:rFonts w:ascii="Arial" w:hAnsi="Arial" w:cs="Arial"/>
          <w:sz w:val="22"/>
          <w:szCs w:val="22"/>
        </w:rPr>
        <w:t xml:space="preserve"> las </w:t>
      </w:r>
      <w:proofErr w:type="spellStart"/>
      <w:r w:rsidRPr="00FF22F6">
        <w:rPr>
          <w:rFonts w:ascii="Arial" w:hAnsi="Arial" w:cs="Arial"/>
          <w:sz w:val="22"/>
          <w:szCs w:val="22"/>
        </w:rPr>
        <w:t>Órdenes</w:t>
      </w:r>
      <w:proofErr w:type="spellEnd"/>
      <w:r w:rsidRPr="00FF22F6">
        <w:rPr>
          <w:rFonts w:ascii="Arial" w:hAnsi="Arial" w:cs="Arial"/>
          <w:sz w:val="22"/>
          <w:szCs w:val="22"/>
        </w:rPr>
        <w:t xml:space="preserve"> </w:t>
      </w:r>
      <w:proofErr w:type="spellStart"/>
      <w:r w:rsidRPr="00FF22F6">
        <w:rPr>
          <w:rFonts w:ascii="Arial" w:hAnsi="Arial" w:cs="Arial"/>
          <w:sz w:val="22"/>
          <w:szCs w:val="22"/>
        </w:rPr>
        <w:t>Ejecutivas</w:t>
      </w:r>
      <w:proofErr w:type="spellEnd"/>
      <w:r w:rsidRPr="00FF22F6">
        <w:rPr>
          <w:rFonts w:ascii="Arial" w:hAnsi="Arial" w:cs="Arial"/>
          <w:sz w:val="22"/>
          <w:szCs w:val="22"/>
        </w:rPr>
        <w:t xml:space="preserve"> 11988 y 11990, de </w:t>
      </w:r>
      <w:proofErr w:type="spellStart"/>
      <w:r w:rsidRPr="00FF22F6">
        <w:rPr>
          <w:rFonts w:ascii="Arial" w:hAnsi="Arial" w:cs="Arial"/>
          <w:sz w:val="22"/>
          <w:szCs w:val="22"/>
        </w:rPr>
        <w:t>conformidad</w:t>
      </w:r>
      <w:proofErr w:type="spellEnd"/>
      <w:r w:rsidRPr="00FF22F6">
        <w:rPr>
          <w:rFonts w:ascii="Arial" w:hAnsi="Arial" w:cs="Arial"/>
          <w:sz w:val="22"/>
          <w:szCs w:val="22"/>
        </w:rPr>
        <w:t xml:space="preserve"> con las </w:t>
      </w:r>
      <w:proofErr w:type="spellStart"/>
      <w:r w:rsidRPr="00FF22F6">
        <w:rPr>
          <w:rFonts w:ascii="Arial" w:hAnsi="Arial" w:cs="Arial"/>
          <w:sz w:val="22"/>
          <w:szCs w:val="22"/>
        </w:rPr>
        <w:t>normas</w:t>
      </w:r>
      <w:proofErr w:type="spellEnd"/>
      <w:r w:rsidRPr="00FF22F6">
        <w:rPr>
          <w:rFonts w:ascii="Arial" w:hAnsi="Arial" w:cs="Arial"/>
          <w:sz w:val="22"/>
          <w:szCs w:val="22"/>
        </w:rPr>
        <w:t xml:space="preserve"> del HUD </w:t>
      </w:r>
      <w:proofErr w:type="spellStart"/>
      <w:r w:rsidRPr="00FF22F6">
        <w:rPr>
          <w:rFonts w:ascii="Arial" w:hAnsi="Arial" w:cs="Arial"/>
          <w:sz w:val="22"/>
          <w:szCs w:val="22"/>
        </w:rPr>
        <w:t>recogidas</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24 CFR 55.20, </w:t>
      </w:r>
      <w:proofErr w:type="spellStart"/>
      <w:r w:rsidRPr="00FF22F6">
        <w:rPr>
          <w:rFonts w:ascii="Arial" w:hAnsi="Arial" w:cs="Arial"/>
          <w:sz w:val="22"/>
          <w:szCs w:val="22"/>
        </w:rPr>
        <w:t>subparte</w:t>
      </w:r>
      <w:proofErr w:type="spellEnd"/>
      <w:r w:rsidRPr="00FF22F6">
        <w:rPr>
          <w:rFonts w:ascii="Arial" w:hAnsi="Arial" w:cs="Arial"/>
          <w:sz w:val="22"/>
          <w:szCs w:val="22"/>
        </w:rPr>
        <w:t xml:space="preserve"> C, </w:t>
      </w:r>
      <w:proofErr w:type="spellStart"/>
      <w:r w:rsidRPr="00FF22F6">
        <w:rPr>
          <w:rFonts w:ascii="Arial" w:hAnsi="Arial" w:cs="Arial"/>
          <w:sz w:val="22"/>
          <w:szCs w:val="22"/>
        </w:rPr>
        <w:t>Procedimientos</w:t>
      </w:r>
      <w:proofErr w:type="spellEnd"/>
      <w:r w:rsidRPr="00FF22F6">
        <w:rPr>
          <w:rFonts w:ascii="Arial" w:hAnsi="Arial" w:cs="Arial"/>
          <w:sz w:val="22"/>
          <w:szCs w:val="22"/>
        </w:rPr>
        <w:t xml:space="preserve"> para </w:t>
      </w:r>
      <w:proofErr w:type="spellStart"/>
      <w:r w:rsidRPr="00FF22F6">
        <w:rPr>
          <w:rFonts w:ascii="Arial" w:hAnsi="Arial" w:cs="Arial"/>
          <w:sz w:val="22"/>
          <w:szCs w:val="22"/>
        </w:rPr>
        <w:t>tomar</w:t>
      </w:r>
      <w:proofErr w:type="spellEnd"/>
      <w:r w:rsidRPr="00FF22F6">
        <w:rPr>
          <w:rFonts w:ascii="Arial" w:hAnsi="Arial" w:cs="Arial"/>
          <w:sz w:val="22"/>
          <w:szCs w:val="22"/>
        </w:rPr>
        <w:t xml:space="preserve"> </w:t>
      </w:r>
      <w:proofErr w:type="spellStart"/>
      <w:r w:rsidRPr="00FF22F6">
        <w:rPr>
          <w:rFonts w:ascii="Arial" w:hAnsi="Arial" w:cs="Arial"/>
          <w:sz w:val="22"/>
          <w:szCs w:val="22"/>
        </w:rPr>
        <w:t>decisiones</w:t>
      </w:r>
      <w:proofErr w:type="spellEnd"/>
      <w:r w:rsidRPr="00FF22F6">
        <w:rPr>
          <w:rFonts w:ascii="Arial" w:hAnsi="Arial" w:cs="Arial"/>
          <w:sz w:val="22"/>
          <w:szCs w:val="22"/>
        </w:rPr>
        <w:t xml:space="preserve"> </w:t>
      </w:r>
      <w:proofErr w:type="spellStart"/>
      <w:r w:rsidRPr="00FF22F6">
        <w:rPr>
          <w:rFonts w:ascii="Arial" w:hAnsi="Arial" w:cs="Arial"/>
          <w:sz w:val="22"/>
          <w:szCs w:val="22"/>
        </w:rPr>
        <w:t>sobre</w:t>
      </w:r>
      <w:proofErr w:type="spellEnd"/>
      <w:r w:rsidRPr="00FF22F6">
        <w:rPr>
          <w:rFonts w:ascii="Arial" w:hAnsi="Arial" w:cs="Arial"/>
          <w:sz w:val="22"/>
          <w:szCs w:val="22"/>
        </w:rPr>
        <w:t xml:space="preserve"> la </w:t>
      </w:r>
      <w:proofErr w:type="spellStart"/>
      <w:r w:rsidRPr="00FF22F6">
        <w:rPr>
          <w:rFonts w:ascii="Arial" w:hAnsi="Arial" w:cs="Arial"/>
          <w:sz w:val="22"/>
          <w:szCs w:val="22"/>
        </w:rPr>
        <w:t>gestión</w:t>
      </w:r>
      <w:proofErr w:type="spellEnd"/>
      <w:r w:rsidRPr="00FF22F6">
        <w:rPr>
          <w:rFonts w:ascii="Arial" w:hAnsi="Arial" w:cs="Arial"/>
          <w:sz w:val="22"/>
          <w:szCs w:val="22"/>
        </w:rPr>
        <w:t xml:space="preserve"> de </w:t>
      </w:r>
      <w:proofErr w:type="spellStart"/>
      <w:r w:rsidRPr="00FF22F6">
        <w:rPr>
          <w:rFonts w:ascii="Arial" w:hAnsi="Arial" w:cs="Arial"/>
          <w:sz w:val="22"/>
          <w:szCs w:val="22"/>
        </w:rPr>
        <w:t>llanuras</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aluviales</w:t>
      </w:r>
      <w:proofErr w:type="spellEnd"/>
      <w:r w:rsidRPr="00FF22F6">
        <w:rPr>
          <w:rFonts w:ascii="Arial" w:hAnsi="Arial" w:cs="Arial"/>
          <w:sz w:val="22"/>
          <w:szCs w:val="22"/>
        </w:rPr>
        <w:t xml:space="preserve"> y la </w:t>
      </w:r>
      <w:proofErr w:type="spellStart"/>
      <w:r w:rsidRPr="00FF22F6">
        <w:rPr>
          <w:rFonts w:ascii="Arial" w:hAnsi="Arial" w:cs="Arial"/>
          <w:sz w:val="22"/>
          <w:szCs w:val="22"/>
        </w:rPr>
        <w:t>protección</w:t>
      </w:r>
      <w:proofErr w:type="spellEnd"/>
      <w:r w:rsidRPr="00FF22F6">
        <w:rPr>
          <w:rFonts w:ascii="Arial" w:hAnsi="Arial" w:cs="Arial"/>
          <w:sz w:val="22"/>
          <w:szCs w:val="22"/>
        </w:rPr>
        <w:t xml:space="preserve"> de </w:t>
      </w:r>
      <w:proofErr w:type="spellStart"/>
      <w:r w:rsidRPr="00FF22F6">
        <w:rPr>
          <w:rFonts w:ascii="Arial" w:hAnsi="Arial" w:cs="Arial"/>
          <w:sz w:val="22"/>
          <w:szCs w:val="22"/>
        </w:rPr>
        <w:t>humedales</w:t>
      </w:r>
      <w:proofErr w:type="spellEnd"/>
      <w:r w:rsidRPr="00FF22F6">
        <w:rPr>
          <w:rFonts w:ascii="Arial" w:hAnsi="Arial" w:cs="Arial"/>
          <w:sz w:val="22"/>
          <w:szCs w:val="22"/>
        </w:rPr>
        <w:t xml:space="preserve">. La ciudad de Tomball ha </w:t>
      </w:r>
      <w:proofErr w:type="spellStart"/>
      <w:r w:rsidRPr="00FF22F6">
        <w:rPr>
          <w:rFonts w:ascii="Arial" w:hAnsi="Arial" w:cs="Arial"/>
          <w:sz w:val="22"/>
          <w:szCs w:val="22"/>
        </w:rPr>
        <w:t>recibido</w:t>
      </w:r>
      <w:proofErr w:type="spellEnd"/>
      <w:r w:rsidRPr="00FF22F6">
        <w:rPr>
          <w:rFonts w:ascii="Arial" w:hAnsi="Arial" w:cs="Arial"/>
          <w:sz w:val="22"/>
          <w:szCs w:val="22"/>
        </w:rPr>
        <w:t xml:space="preserve"> </w:t>
      </w:r>
      <w:proofErr w:type="spellStart"/>
      <w:r w:rsidRPr="00FF22F6">
        <w:rPr>
          <w:rFonts w:ascii="Arial" w:hAnsi="Arial" w:cs="Arial"/>
          <w:sz w:val="22"/>
          <w:szCs w:val="22"/>
        </w:rPr>
        <w:t>una</w:t>
      </w:r>
      <w:proofErr w:type="spellEnd"/>
      <w:r w:rsidRPr="00FF22F6">
        <w:rPr>
          <w:rFonts w:ascii="Arial" w:hAnsi="Arial" w:cs="Arial"/>
          <w:sz w:val="22"/>
          <w:szCs w:val="22"/>
        </w:rPr>
        <w:t xml:space="preserve"> </w:t>
      </w:r>
      <w:proofErr w:type="spellStart"/>
      <w:r w:rsidRPr="00FF22F6">
        <w:rPr>
          <w:rFonts w:ascii="Arial" w:hAnsi="Arial" w:cs="Arial"/>
          <w:sz w:val="22"/>
          <w:szCs w:val="22"/>
        </w:rPr>
        <w:t>subvención</w:t>
      </w:r>
      <w:proofErr w:type="spellEnd"/>
      <w:r w:rsidRPr="00FF22F6">
        <w:rPr>
          <w:rFonts w:ascii="Arial" w:hAnsi="Arial" w:cs="Arial"/>
          <w:sz w:val="22"/>
          <w:szCs w:val="22"/>
        </w:rPr>
        <w:t xml:space="preserve"> para la </w:t>
      </w:r>
      <w:proofErr w:type="spellStart"/>
      <w:r w:rsidRPr="00FF22F6">
        <w:rPr>
          <w:rFonts w:ascii="Arial" w:hAnsi="Arial" w:cs="Arial"/>
          <w:sz w:val="22"/>
          <w:szCs w:val="22"/>
        </w:rPr>
        <w:t>financiación</w:t>
      </w:r>
      <w:proofErr w:type="spellEnd"/>
      <w:r w:rsidRPr="00FF22F6">
        <w:rPr>
          <w:rFonts w:ascii="Arial" w:hAnsi="Arial" w:cs="Arial"/>
          <w:sz w:val="22"/>
          <w:szCs w:val="22"/>
        </w:rPr>
        <w:t xml:space="preserve"> de </w:t>
      </w:r>
      <w:proofErr w:type="spellStart"/>
      <w:r w:rsidRPr="00FF22F6">
        <w:rPr>
          <w:rFonts w:ascii="Arial" w:hAnsi="Arial" w:cs="Arial"/>
          <w:sz w:val="22"/>
          <w:szCs w:val="22"/>
        </w:rPr>
        <w:t>proyectos</w:t>
      </w:r>
      <w:proofErr w:type="spellEnd"/>
      <w:r w:rsidRPr="00FF22F6">
        <w:rPr>
          <w:rFonts w:ascii="Arial" w:hAnsi="Arial" w:cs="Arial"/>
          <w:sz w:val="22"/>
          <w:szCs w:val="22"/>
        </w:rPr>
        <w:t xml:space="preserve"> </w:t>
      </w:r>
      <w:proofErr w:type="spellStart"/>
      <w:r w:rsidRPr="00FF22F6">
        <w:rPr>
          <w:rFonts w:ascii="Arial" w:hAnsi="Arial" w:cs="Arial"/>
          <w:sz w:val="22"/>
          <w:szCs w:val="22"/>
        </w:rPr>
        <w:t>comunitarios</w:t>
      </w:r>
      <w:proofErr w:type="spellEnd"/>
      <w:r w:rsidRPr="00FF22F6">
        <w:rPr>
          <w:rFonts w:ascii="Arial" w:hAnsi="Arial" w:cs="Arial"/>
          <w:sz w:val="22"/>
          <w:szCs w:val="22"/>
        </w:rPr>
        <w:t xml:space="preserve"> del Departamento de Vivienda y Desarrollo Urbano para un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de </w:t>
      </w:r>
      <w:proofErr w:type="spellStart"/>
      <w:r w:rsidRPr="00FF22F6">
        <w:rPr>
          <w:rFonts w:ascii="Arial" w:hAnsi="Arial" w:cs="Arial"/>
          <w:sz w:val="22"/>
          <w:szCs w:val="22"/>
        </w:rPr>
        <w:t>mejora</w:t>
      </w:r>
      <w:proofErr w:type="spellEnd"/>
      <w:r w:rsidRPr="00FF22F6">
        <w:rPr>
          <w:rFonts w:ascii="Arial" w:hAnsi="Arial" w:cs="Arial"/>
          <w:sz w:val="22"/>
          <w:szCs w:val="22"/>
        </w:rPr>
        <w:t xml:space="preserve"> del </w:t>
      </w:r>
      <w:proofErr w:type="spellStart"/>
      <w:r w:rsidRPr="00FF22F6">
        <w:rPr>
          <w:rFonts w:ascii="Arial" w:hAnsi="Arial" w:cs="Arial"/>
          <w:sz w:val="22"/>
          <w:szCs w:val="22"/>
        </w:rPr>
        <w:t>drenaje</w:t>
      </w:r>
      <w:proofErr w:type="spellEnd"/>
      <w:r w:rsidRPr="00FF22F6">
        <w:rPr>
          <w:rFonts w:ascii="Arial" w:hAnsi="Arial" w:cs="Arial"/>
          <w:sz w:val="22"/>
          <w:szCs w:val="22"/>
        </w:rPr>
        <w:t xml:space="preserve">. La ciudad </w:t>
      </w:r>
      <w:proofErr w:type="spellStart"/>
      <w:r w:rsidRPr="00FF22F6">
        <w:rPr>
          <w:rFonts w:ascii="Arial" w:hAnsi="Arial" w:cs="Arial"/>
          <w:sz w:val="22"/>
          <w:szCs w:val="22"/>
        </w:rPr>
        <w:t>llevará</w:t>
      </w:r>
      <w:proofErr w:type="spellEnd"/>
      <w:r w:rsidRPr="00FF22F6">
        <w:rPr>
          <w:rFonts w:ascii="Arial" w:hAnsi="Arial" w:cs="Arial"/>
          <w:sz w:val="22"/>
          <w:szCs w:val="22"/>
        </w:rPr>
        <w:t xml:space="preserve"> a </w:t>
      </w:r>
      <w:proofErr w:type="spellStart"/>
      <w:r w:rsidRPr="00FF22F6">
        <w:rPr>
          <w:rFonts w:ascii="Arial" w:hAnsi="Arial" w:cs="Arial"/>
          <w:sz w:val="22"/>
          <w:szCs w:val="22"/>
        </w:rPr>
        <w:t>cabo</w:t>
      </w:r>
      <w:proofErr w:type="spellEnd"/>
      <w:r w:rsidRPr="00FF22F6">
        <w:rPr>
          <w:rFonts w:ascii="Arial" w:hAnsi="Arial" w:cs="Arial"/>
          <w:sz w:val="22"/>
          <w:szCs w:val="22"/>
        </w:rPr>
        <w:t xml:space="preserve"> </w:t>
      </w:r>
      <w:proofErr w:type="spellStart"/>
      <w:r w:rsidRPr="00FF22F6">
        <w:rPr>
          <w:rFonts w:ascii="Arial" w:hAnsi="Arial" w:cs="Arial"/>
          <w:sz w:val="22"/>
          <w:szCs w:val="22"/>
        </w:rPr>
        <w:t>tres</w:t>
      </w:r>
      <w:proofErr w:type="spellEnd"/>
      <w:r w:rsidRPr="00FF22F6">
        <w:rPr>
          <w:rFonts w:ascii="Arial" w:hAnsi="Arial" w:cs="Arial"/>
          <w:sz w:val="22"/>
          <w:szCs w:val="22"/>
        </w:rPr>
        <w:t xml:space="preserve"> </w:t>
      </w:r>
      <w:proofErr w:type="spellStart"/>
      <w:r w:rsidRPr="00FF22F6">
        <w:rPr>
          <w:rFonts w:ascii="Arial" w:hAnsi="Arial" w:cs="Arial"/>
          <w:sz w:val="22"/>
          <w:szCs w:val="22"/>
        </w:rPr>
        <w:t>proyectos</w:t>
      </w:r>
      <w:proofErr w:type="spellEnd"/>
      <w:r w:rsidRPr="00FF22F6">
        <w:rPr>
          <w:rFonts w:ascii="Arial" w:hAnsi="Arial" w:cs="Arial"/>
          <w:sz w:val="22"/>
          <w:szCs w:val="22"/>
        </w:rPr>
        <w:t xml:space="preserve"> para </w:t>
      </w:r>
      <w:proofErr w:type="spellStart"/>
      <w:r w:rsidRPr="00FF22F6">
        <w:rPr>
          <w:rFonts w:ascii="Arial" w:hAnsi="Arial" w:cs="Arial"/>
          <w:sz w:val="22"/>
          <w:szCs w:val="22"/>
        </w:rPr>
        <w:t>mejorar</w:t>
      </w:r>
      <w:proofErr w:type="spellEnd"/>
      <w:r w:rsidRPr="00FF22F6">
        <w:rPr>
          <w:rFonts w:ascii="Arial" w:hAnsi="Arial" w:cs="Arial"/>
          <w:sz w:val="22"/>
          <w:szCs w:val="22"/>
        </w:rPr>
        <w:t xml:space="preserve"> las </w:t>
      </w:r>
      <w:proofErr w:type="spellStart"/>
      <w:r w:rsidRPr="00FF22F6">
        <w:rPr>
          <w:rFonts w:ascii="Arial" w:hAnsi="Arial" w:cs="Arial"/>
          <w:sz w:val="22"/>
          <w:szCs w:val="22"/>
        </w:rPr>
        <w:t>condiciones</w:t>
      </w:r>
      <w:proofErr w:type="spellEnd"/>
      <w:r w:rsidRPr="00FF22F6">
        <w:rPr>
          <w:rFonts w:ascii="Arial" w:hAnsi="Arial" w:cs="Arial"/>
          <w:sz w:val="22"/>
          <w:szCs w:val="22"/>
        </w:rPr>
        <w:t xml:space="preserve"> de las </w:t>
      </w:r>
      <w:proofErr w:type="spellStart"/>
      <w:r w:rsidRPr="00FF22F6">
        <w:rPr>
          <w:rFonts w:ascii="Arial" w:hAnsi="Arial" w:cs="Arial"/>
          <w:sz w:val="22"/>
          <w:szCs w:val="22"/>
        </w:rPr>
        <w:t>carreteras</w:t>
      </w:r>
      <w:proofErr w:type="spellEnd"/>
      <w:r w:rsidRPr="00FF22F6">
        <w:rPr>
          <w:rFonts w:ascii="Arial" w:hAnsi="Arial" w:cs="Arial"/>
          <w:sz w:val="22"/>
          <w:szCs w:val="22"/>
        </w:rPr>
        <w:t xml:space="preserve"> y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drenaje</w:t>
      </w:r>
      <w:proofErr w:type="spellEnd"/>
      <w:r w:rsidRPr="00FF22F6">
        <w:rPr>
          <w:rFonts w:ascii="Arial" w:hAnsi="Arial" w:cs="Arial"/>
          <w:sz w:val="22"/>
          <w:szCs w:val="22"/>
        </w:rPr>
        <w:t xml:space="preserve">. Dos de </w:t>
      </w:r>
      <w:proofErr w:type="spellStart"/>
      <w:r w:rsidRPr="00FF22F6">
        <w:rPr>
          <w:rFonts w:ascii="Arial" w:hAnsi="Arial" w:cs="Arial"/>
          <w:sz w:val="22"/>
          <w:szCs w:val="22"/>
        </w:rPr>
        <w:t>estos</w:t>
      </w:r>
      <w:proofErr w:type="spellEnd"/>
      <w:r w:rsidRPr="00FF22F6">
        <w:rPr>
          <w:rFonts w:ascii="Arial" w:hAnsi="Arial" w:cs="Arial"/>
          <w:sz w:val="22"/>
          <w:szCs w:val="22"/>
        </w:rPr>
        <w:t xml:space="preserve"> </w:t>
      </w:r>
      <w:proofErr w:type="spellStart"/>
      <w:r w:rsidRPr="00FF22F6">
        <w:rPr>
          <w:rFonts w:ascii="Arial" w:hAnsi="Arial" w:cs="Arial"/>
          <w:sz w:val="22"/>
          <w:szCs w:val="22"/>
        </w:rPr>
        <w:t>proyectos</w:t>
      </w:r>
      <w:proofErr w:type="spellEnd"/>
      <w:r w:rsidRPr="00FF22F6">
        <w:rPr>
          <w:rFonts w:ascii="Arial" w:hAnsi="Arial" w:cs="Arial"/>
          <w:sz w:val="22"/>
          <w:szCs w:val="22"/>
        </w:rPr>
        <w:t xml:space="preserve"> </w:t>
      </w:r>
      <w:proofErr w:type="spellStart"/>
      <w:r w:rsidRPr="00FF22F6">
        <w:rPr>
          <w:rFonts w:ascii="Arial" w:hAnsi="Arial" w:cs="Arial"/>
          <w:sz w:val="22"/>
          <w:szCs w:val="22"/>
        </w:rPr>
        <w:t>atraviesan</w:t>
      </w:r>
      <w:proofErr w:type="spellEnd"/>
      <w:r w:rsidRPr="00FF22F6">
        <w:rPr>
          <w:rFonts w:ascii="Arial" w:hAnsi="Arial" w:cs="Arial"/>
          <w:sz w:val="22"/>
          <w:szCs w:val="22"/>
        </w:rPr>
        <w:t xml:space="preserve"> </w:t>
      </w:r>
      <w:proofErr w:type="spellStart"/>
      <w:r w:rsidRPr="00FF22F6">
        <w:rPr>
          <w:rFonts w:ascii="Arial" w:hAnsi="Arial" w:cs="Arial"/>
          <w:sz w:val="22"/>
          <w:szCs w:val="22"/>
        </w:rPr>
        <w:t>una</w:t>
      </w:r>
      <w:proofErr w:type="spellEnd"/>
      <w:r w:rsidRPr="00FF22F6">
        <w:rPr>
          <w:rFonts w:ascii="Arial" w:hAnsi="Arial" w:cs="Arial"/>
          <w:sz w:val="22"/>
          <w:szCs w:val="22"/>
        </w:rPr>
        <w:t xml:space="preserve"> </w:t>
      </w:r>
      <w:proofErr w:type="spellStart"/>
      <w:r w:rsidRPr="00FF22F6">
        <w:rPr>
          <w:rFonts w:ascii="Arial" w:hAnsi="Arial" w:cs="Arial"/>
          <w:sz w:val="22"/>
          <w:szCs w:val="22"/>
        </w:rPr>
        <w:t>llanura</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w:t>
      </w:r>
      <w:proofErr w:type="spellEnd"/>
      <w:r w:rsidRPr="00FF22F6">
        <w:rPr>
          <w:rFonts w:ascii="Arial" w:hAnsi="Arial" w:cs="Arial"/>
          <w:sz w:val="22"/>
          <w:szCs w:val="22"/>
        </w:rPr>
        <w:t xml:space="preserve"> o un </w:t>
      </w:r>
      <w:proofErr w:type="spellStart"/>
      <w:r w:rsidRPr="00FF22F6">
        <w:rPr>
          <w:rFonts w:ascii="Arial" w:hAnsi="Arial" w:cs="Arial"/>
          <w:sz w:val="22"/>
          <w:szCs w:val="22"/>
        </w:rPr>
        <w:t>humedal</w:t>
      </w:r>
      <w:proofErr w:type="spellEnd"/>
      <w:r w:rsidRPr="00FF22F6">
        <w:rPr>
          <w:rFonts w:ascii="Arial" w:hAnsi="Arial" w:cs="Arial"/>
          <w:sz w:val="22"/>
          <w:szCs w:val="22"/>
        </w:rPr>
        <w:t xml:space="preserve"> </w:t>
      </w:r>
      <w:proofErr w:type="spellStart"/>
      <w:r w:rsidRPr="00FF22F6">
        <w:rPr>
          <w:rFonts w:ascii="Arial" w:hAnsi="Arial" w:cs="Arial"/>
          <w:sz w:val="22"/>
          <w:szCs w:val="22"/>
        </w:rPr>
        <w:t>designado</w:t>
      </w:r>
      <w:proofErr w:type="spellEnd"/>
      <w:r w:rsidRPr="00FF22F6">
        <w:rPr>
          <w:rFonts w:ascii="Arial" w:hAnsi="Arial" w:cs="Arial"/>
          <w:sz w:val="22"/>
          <w:szCs w:val="22"/>
        </w:rPr>
        <w:t xml:space="preserve"> </w:t>
      </w:r>
      <w:proofErr w:type="spellStart"/>
      <w:r w:rsidRPr="00FF22F6">
        <w:rPr>
          <w:rFonts w:ascii="Arial" w:hAnsi="Arial" w:cs="Arial"/>
          <w:sz w:val="22"/>
          <w:szCs w:val="22"/>
        </w:rPr>
        <w:t>por</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USFW. </w:t>
      </w:r>
    </w:p>
    <w:p w14:paraId="107364DE" w14:textId="77777777" w:rsidR="00E81FBB" w:rsidRPr="00FF22F6" w:rsidRDefault="00E81FBB" w:rsidP="00E81FBB">
      <w:pPr>
        <w:rPr>
          <w:rFonts w:ascii="Arial" w:hAnsi="Arial" w:cs="Arial"/>
          <w:sz w:val="22"/>
          <w:szCs w:val="22"/>
        </w:rPr>
      </w:pPr>
    </w:p>
    <w:p w14:paraId="2E3993B3" w14:textId="77777777" w:rsidR="00E81FBB" w:rsidRPr="00FF22F6" w:rsidRDefault="00E81FBB" w:rsidP="00E81FBB">
      <w:pPr>
        <w:jc w:val="both"/>
        <w:rPr>
          <w:rFonts w:ascii="Arial" w:hAnsi="Arial" w:cs="Arial"/>
          <w:b/>
          <w:bCs/>
          <w:sz w:val="22"/>
          <w:szCs w:val="22"/>
          <w:u w:val="single"/>
        </w:rPr>
      </w:pPr>
      <w:r w:rsidRPr="00FF22F6">
        <w:rPr>
          <w:rFonts w:ascii="Arial" w:hAnsi="Arial" w:cs="Arial"/>
          <w:b/>
          <w:bCs/>
          <w:sz w:val="22"/>
          <w:szCs w:val="22"/>
          <w:u w:val="single"/>
        </w:rPr>
        <w:t>Cherry Street Improvements</w:t>
      </w:r>
    </w:p>
    <w:p w14:paraId="71E3FDC3" w14:textId="77777777" w:rsidR="00E81FBB" w:rsidRPr="00FF22F6" w:rsidRDefault="00E81FBB" w:rsidP="00E81FBB">
      <w:pPr>
        <w:spacing w:after="160"/>
        <w:rPr>
          <w:rFonts w:ascii="Arial" w:hAnsi="Arial" w:cs="Arial"/>
          <w:sz w:val="22"/>
          <w:szCs w:val="22"/>
        </w:rPr>
      </w:pPr>
      <w:r w:rsidRPr="00297013">
        <w:rPr>
          <w:rFonts w:ascii="Arial" w:hAnsi="Arial" w:cs="Arial"/>
          <w:sz w:val="22"/>
          <w:szCs w:val="22"/>
          <w:lang w:val="es-ES"/>
        </w:rPr>
        <w:t xml:space="preserve">La ciudad propone reconstruir las calles existentes mediante mejoras en la infraestructura de drenaje, que incluirán la instalación de un estanque de retención, la ampliación de la calzada, la reconstrucción de las calles, la instalación de sistemas de alcantarillado y todos los accesorios asociados. </w:t>
      </w:r>
      <w:r w:rsidRPr="00FF22F6">
        <w:rPr>
          <w:rFonts w:ascii="Arial" w:hAnsi="Arial" w:cs="Arial"/>
          <w:sz w:val="22"/>
          <w:szCs w:val="22"/>
        </w:rPr>
        <w:t xml:space="preserve">Las </w:t>
      </w:r>
      <w:proofErr w:type="spellStart"/>
      <w:r w:rsidRPr="00FF22F6">
        <w:rPr>
          <w:rFonts w:ascii="Arial" w:hAnsi="Arial" w:cs="Arial"/>
          <w:sz w:val="22"/>
          <w:szCs w:val="22"/>
        </w:rPr>
        <w:t>actividades</w:t>
      </w:r>
      <w:proofErr w:type="spellEnd"/>
      <w:r w:rsidRPr="00FF22F6">
        <w:rPr>
          <w:rFonts w:ascii="Arial" w:hAnsi="Arial" w:cs="Arial"/>
          <w:sz w:val="22"/>
          <w:szCs w:val="22"/>
        </w:rPr>
        <w:t xml:space="preserve"> del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se </w:t>
      </w:r>
      <w:proofErr w:type="spellStart"/>
      <w:r w:rsidRPr="00FF22F6">
        <w:rPr>
          <w:rFonts w:ascii="Arial" w:hAnsi="Arial" w:cs="Arial"/>
          <w:sz w:val="22"/>
          <w:szCs w:val="22"/>
        </w:rPr>
        <w:t>llevarán</w:t>
      </w:r>
      <w:proofErr w:type="spellEnd"/>
      <w:r w:rsidRPr="00FF22F6">
        <w:rPr>
          <w:rFonts w:ascii="Arial" w:hAnsi="Arial" w:cs="Arial"/>
          <w:sz w:val="22"/>
          <w:szCs w:val="22"/>
        </w:rPr>
        <w:t xml:space="preserve"> a </w:t>
      </w:r>
      <w:proofErr w:type="spellStart"/>
      <w:r w:rsidRPr="00FF22F6">
        <w:rPr>
          <w:rFonts w:ascii="Arial" w:hAnsi="Arial" w:cs="Arial"/>
          <w:sz w:val="22"/>
          <w:szCs w:val="22"/>
        </w:rPr>
        <w:t>cabo</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la ciudad de Tomball. Las </w:t>
      </w:r>
      <w:proofErr w:type="spellStart"/>
      <w:r w:rsidRPr="00FF22F6">
        <w:rPr>
          <w:rFonts w:ascii="Arial" w:hAnsi="Arial" w:cs="Arial"/>
          <w:sz w:val="22"/>
          <w:szCs w:val="22"/>
        </w:rPr>
        <w:t>mejoras</w:t>
      </w:r>
      <w:proofErr w:type="spellEnd"/>
      <w:r w:rsidRPr="00FF22F6">
        <w:rPr>
          <w:rFonts w:ascii="Arial" w:hAnsi="Arial" w:cs="Arial"/>
          <w:sz w:val="22"/>
          <w:szCs w:val="22"/>
        </w:rPr>
        <w:t xml:space="preserve"> en las </w:t>
      </w:r>
      <w:proofErr w:type="spellStart"/>
      <w:r w:rsidRPr="00FF22F6">
        <w:rPr>
          <w:rFonts w:ascii="Arial" w:hAnsi="Arial" w:cs="Arial"/>
          <w:sz w:val="22"/>
          <w:szCs w:val="22"/>
        </w:rPr>
        <w:t>calles</w:t>
      </w:r>
      <w:proofErr w:type="spellEnd"/>
      <w:r w:rsidRPr="00FF22F6">
        <w:rPr>
          <w:rFonts w:ascii="Arial" w:hAnsi="Arial" w:cs="Arial"/>
          <w:sz w:val="22"/>
          <w:szCs w:val="22"/>
        </w:rPr>
        <w:t xml:space="preserve"> y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drenaje</w:t>
      </w:r>
      <w:proofErr w:type="spellEnd"/>
      <w:r w:rsidRPr="00FF22F6">
        <w:rPr>
          <w:rFonts w:ascii="Arial" w:hAnsi="Arial" w:cs="Arial"/>
          <w:sz w:val="22"/>
          <w:szCs w:val="22"/>
        </w:rPr>
        <w:t xml:space="preserve"> se </w:t>
      </w:r>
      <w:proofErr w:type="spellStart"/>
      <w:r w:rsidRPr="00FF22F6">
        <w:rPr>
          <w:rFonts w:ascii="Arial" w:hAnsi="Arial" w:cs="Arial"/>
          <w:sz w:val="22"/>
          <w:szCs w:val="22"/>
        </w:rPr>
        <w:t>realizarán</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las </w:t>
      </w:r>
      <w:proofErr w:type="spellStart"/>
      <w:r w:rsidRPr="00FF22F6">
        <w:rPr>
          <w:rFonts w:ascii="Arial" w:hAnsi="Arial" w:cs="Arial"/>
          <w:sz w:val="22"/>
          <w:szCs w:val="22"/>
        </w:rPr>
        <w:t>ubicaciones</w:t>
      </w:r>
      <w:proofErr w:type="spellEnd"/>
      <w:r w:rsidRPr="00FF22F6">
        <w:rPr>
          <w:rFonts w:ascii="Arial" w:hAnsi="Arial" w:cs="Arial"/>
          <w:sz w:val="22"/>
          <w:szCs w:val="22"/>
        </w:rPr>
        <w:t xml:space="preserve"> </w:t>
      </w:r>
      <w:proofErr w:type="spellStart"/>
      <w:r w:rsidRPr="00FF22F6">
        <w:rPr>
          <w:rFonts w:ascii="Arial" w:hAnsi="Arial" w:cs="Arial"/>
          <w:sz w:val="22"/>
          <w:szCs w:val="22"/>
        </w:rPr>
        <w:t>aproximadas</w:t>
      </w:r>
      <w:proofErr w:type="spellEnd"/>
      <w:r w:rsidRPr="00FF22F6">
        <w:rPr>
          <w:rFonts w:ascii="Arial" w:hAnsi="Arial" w:cs="Arial"/>
          <w:sz w:val="22"/>
          <w:szCs w:val="22"/>
        </w:rPr>
        <w:t xml:space="preserve"> </w:t>
      </w:r>
      <w:proofErr w:type="spellStart"/>
      <w:r w:rsidRPr="00FF22F6">
        <w:rPr>
          <w:rFonts w:ascii="Arial" w:hAnsi="Arial" w:cs="Arial"/>
          <w:sz w:val="22"/>
          <w:szCs w:val="22"/>
        </w:rPr>
        <w:t>que</w:t>
      </w:r>
      <w:proofErr w:type="spellEnd"/>
      <w:r w:rsidRPr="00FF22F6">
        <w:rPr>
          <w:rFonts w:ascii="Arial" w:hAnsi="Arial" w:cs="Arial"/>
          <w:sz w:val="22"/>
          <w:szCs w:val="22"/>
        </w:rPr>
        <w:t xml:space="preserve"> se indican a </w:t>
      </w:r>
      <w:proofErr w:type="spellStart"/>
      <w:r w:rsidRPr="00FF22F6">
        <w:rPr>
          <w:rFonts w:ascii="Arial" w:hAnsi="Arial" w:cs="Arial"/>
          <w:sz w:val="22"/>
          <w:szCs w:val="22"/>
        </w:rPr>
        <w:t>continuación</w:t>
      </w:r>
      <w:proofErr w:type="spellEnd"/>
      <w:r w:rsidRPr="00FF22F6">
        <w:rPr>
          <w:rFonts w:ascii="Arial" w:hAnsi="Arial" w:cs="Arial"/>
          <w:sz w:val="22"/>
          <w:szCs w:val="22"/>
        </w:rPr>
        <w:t>:</w:t>
      </w:r>
    </w:p>
    <w:tbl>
      <w:tblPr>
        <w:tblStyle w:val="TableGrid"/>
        <w:tblW w:w="0" w:type="auto"/>
        <w:tblLook w:val="04A0" w:firstRow="1" w:lastRow="0" w:firstColumn="1" w:lastColumn="0" w:noHBand="0" w:noVBand="1"/>
      </w:tblPr>
      <w:tblGrid>
        <w:gridCol w:w="1525"/>
        <w:gridCol w:w="4770"/>
        <w:gridCol w:w="3060"/>
        <w:gridCol w:w="1435"/>
      </w:tblGrid>
      <w:tr w:rsidR="00E81FBB" w:rsidRPr="00FF22F6" w14:paraId="5A1D4F35" w14:textId="77777777" w:rsidTr="001140F1">
        <w:tc>
          <w:tcPr>
            <w:tcW w:w="1525" w:type="dxa"/>
          </w:tcPr>
          <w:p w14:paraId="528B0378" w14:textId="77777777" w:rsidR="00E81FBB" w:rsidRPr="00FF22F6" w:rsidRDefault="00E81FBB" w:rsidP="001140F1">
            <w:pPr>
              <w:jc w:val="both"/>
              <w:rPr>
                <w:rFonts w:ascii="Arial" w:hAnsi="Arial" w:cs="Arial"/>
                <w:b/>
                <w:bCs/>
                <w:sz w:val="22"/>
                <w:szCs w:val="22"/>
              </w:rPr>
            </w:pPr>
            <w:r w:rsidRPr="00FF22F6">
              <w:rPr>
                <w:rFonts w:ascii="Arial" w:hAnsi="Arial" w:cs="Arial"/>
                <w:b/>
                <w:bCs/>
                <w:sz w:val="22"/>
                <w:szCs w:val="22"/>
              </w:rPr>
              <w:t>Calle</w:t>
            </w:r>
          </w:p>
        </w:tc>
        <w:tc>
          <w:tcPr>
            <w:tcW w:w="4770" w:type="dxa"/>
          </w:tcPr>
          <w:p w14:paraId="3A110682" w14:textId="77777777" w:rsidR="00E81FBB" w:rsidRPr="00FF22F6" w:rsidRDefault="00E81FBB" w:rsidP="001140F1">
            <w:pPr>
              <w:jc w:val="both"/>
              <w:rPr>
                <w:rFonts w:ascii="Arial" w:hAnsi="Arial" w:cs="Arial"/>
                <w:b/>
                <w:bCs/>
                <w:sz w:val="22"/>
                <w:szCs w:val="22"/>
              </w:rPr>
            </w:pPr>
            <w:proofErr w:type="spellStart"/>
            <w:r w:rsidRPr="00FF22F6">
              <w:rPr>
                <w:rFonts w:ascii="Arial" w:hAnsi="Arial" w:cs="Arial"/>
                <w:b/>
                <w:bCs/>
                <w:sz w:val="22"/>
                <w:szCs w:val="22"/>
              </w:rPr>
              <w:t>Ubicación</w:t>
            </w:r>
            <w:proofErr w:type="spellEnd"/>
            <w:r w:rsidRPr="00FF22F6">
              <w:rPr>
                <w:rFonts w:ascii="Arial" w:hAnsi="Arial" w:cs="Arial"/>
                <w:b/>
                <w:bCs/>
                <w:sz w:val="22"/>
                <w:szCs w:val="22"/>
              </w:rPr>
              <w:t xml:space="preserve"> </w:t>
            </w:r>
          </w:p>
          <w:p w14:paraId="3A3382FE" w14:textId="77777777" w:rsidR="00E81FBB" w:rsidRPr="00FF22F6" w:rsidRDefault="00E81FBB" w:rsidP="001140F1">
            <w:pPr>
              <w:jc w:val="both"/>
              <w:rPr>
                <w:rFonts w:ascii="Arial" w:hAnsi="Arial" w:cs="Arial"/>
                <w:b/>
                <w:bCs/>
                <w:sz w:val="22"/>
                <w:szCs w:val="22"/>
              </w:rPr>
            </w:pPr>
          </w:p>
        </w:tc>
        <w:tc>
          <w:tcPr>
            <w:tcW w:w="3060" w:type="dxa"/>
          </w:tcPr>
          <w:p w14:paraId="653514FA" w14:textId="77777777" w:rsidR="00E81FBB" w:rsidRPr="00FF22F6" w:rsidRDefault="00E81FBB" w:rsidP="001140F1">
            <w:pPr>
              <w:jc w:val="both"/>
              <w:rPr>
                <w:rFonts w:ascii="Arial" w:hAnsi="Arial" w:cs="Arial"/>
                <w:b/>
                <w:bCs/>
                <w:sz w:val="22"/>
                <w:szCs w:val="22"/>
              </w:rPr>
            </w:pPr>
            <w:r w:rsidRPr="00FF22F6">
              <w:rPr>
                <w:rFonts w:ascii="Arial" w:hAnsi="Arial" w:cs="Arial"/>
                <w:b/>
                <w:bCs/>
                <w:sz w:val="22"/>
                <w:szCs w:val="22"/>
              </w:rPr>
              <w:t>Coordenadas</w:t>
            </w:r>
          </w:p>
          <w:p w14:paraId="40729855" w14:textId="77777777" w:rsidR="00E81FBB" w:rsidRPr="00FF22F6" w:rsidRDefault="00E81FBB" w:rsidP="001140F1">
            <w:pPr>
              <w:jc w:val="both"/>
              <w:rPr>
                <w:rFonts w:ascii="Arial" w:hAnsi="Arial" w:cs="Arial"/>
                <w:b/>
                <w:bCs/>
                <w:sz w:val="22"/>
                <w:szCs w:val="22"/>
              </w:rPr>
            </w:pPr>
          </w:p>
        </w:tc>
        <w:tc>
          <w:tcPr>
            <w:tcW w:w="1435" w:type="dxa"/>
          </w:tcPr>
          <w:p w14:paraId="074AC2BC" w14:textId="77777777" w:rsidR="00E81FBB" w:rsidRPr="00FF22F6" w:rsidRDefault="00E81FBB" w:rsidP="001140F1">
            <w:pPr>
              <w:jc w:val="both"/>
              <w:rPr>
                <w:rFonts w:ascii="Arial" w:hAnsi="Arial" w:cs="Arial"/>
                <w:b/>
                <w:bCs/>
                <w:sz w:val="22"/>
                <w:szCs w:val="22"/>
              </w:rPr>
            </w:pPr>
            <w:proofErr w:type="spellStart"/>
            <w:r w:rsidRPr="00FF22F6">
              <w:rPr>
                <w:rFonts w:ascii="Arial" w:hAnsi="Arial" w:cs="Arial"/>
                <w:b/>
                <w:bCs/>
                <w:sz w:val="22"/>
                <w:szCs w:val="22"/>
              </w:rPr>
              <w:t>Longitud</w:t>
            </w:r>
            <w:proofErr w:type="spellEnd"/>
          </w:p>
        </w:tc>
      </w:tr>
      <w:tr w:rsidR="00E81FBB" w:rsidRPr="00FF22F6" w14:paraId="7317968B" w14:textId="77777777" w:rsidTr="001140F1">
        <w:tc>
          <w:tcPr>
            <w:tcW w:w="1525" w:type="dxa"/>
          </w:tcPr>
          <w:p w14:paraId="317484D6"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Cherry Street</w:t>
            </w:r>
          </w:p>
        </w:tc>
        <w:tc>
          <w:tcPr>
            <w:tcW w:w="4770" w:type="dxa"/>
          </w:tcPr>
          <w:p w14:paraId="5E18E4C0"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 xml:space="preserve">A lo largo de Cherry Street,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Main Street/FM 2920 hasta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Street.</w:t>
            </w:r>
          </w:p>
          <w:p w14:paraId="7C0C7FE0" w14:textId="77777777" w:rsidR="00E81FBB" w:rsidRPr="00FF22F6" w:rsidRDefault="00E81FBB" w:rsidP="001140F1">
            <w:pPr>
              <w:jc w:val="both"/>
              <w:rPr>
                <w:rFonts w:ascii="Arial" w:hAnsi="Arial" w:cs="Arial"/>
                <w:sz w:val="22"/>
                <w:szCs w:val="22"/>
              </w:rPr>
            </w:pPr>
          </w:p>
        </w:tc>
        <w:tc>
          <w:tcPr>
            <w:tcW w:w="3060" w:type="dxa"/>
          </w:tcPr>
          <w:p w14:paraId="0692A452"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From 30.097237, -95.616025 to 30.102791, -95.619205</w:t>
            </w:r>
          </w:p>
        </w:tc>
        <w:tc>
          <w:tcPr>
            <w:tcW w:w="1435" w:type="dxa"/>
          </w:tcPr>
          <w:p w14:paraId="42B69FA7"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2,300</w:t>
            </w:r>
          </w:p>
        </w:tc>
      </w:tr>
      <w:tr w:rsidR="00E81FBB" w:rsidRPr="00FF22F6" w14:paraId="6F254FA2" w14:textId="77777777" w:rsidTr="001140F1">
        <w:tc>
          <w:tcPr>
            <w:tcW w:w="1525" w:type="dxa"/>
          </w:tcPr>
          <w:p w14:paraId="6AF73A45" w14:textId="77777777" w:rsidR="00E81FBB" w:rsidRPr="00FF22F6" w:rsidRDefault="00E81FBB" w:rsidP="001140F1">
            <w:pPr>
              <w:jc w:val="both"/>
              <w:rPr>
                <w:rFonts w:ascii="Arial" w:hAnsi="Arial" w:cs="Arial"/>
                <w:sz w:val="22"/>
                <w:szCs w:val="22"/>
              </w:rPr>
            </w:pPr>
            <w:proofErr w:type="spellStart"/>
            <w:r w:rsidRPr="00FF22F6">
              <w:rPr>
                <w:rFonts w:ascii="Arial" w:hAnsi="Arial" w:cs="Arial"/>
                <w:sz w:val="22"/>
                <w:szCs w:val="22"/>
              </w:rPr>
              <w:t>Hufsmith</w:t>
            </w:r>
            <w:proofErr w:type="spellEnd"/>
            <w:r w:rsidRPr="00FF22F6">
              <w:rPr>
                <w:rFonts w:ascii="Arial" w:hAnsi="Arial" w:cs="Arial"/>
                <w:sz w:val="22"/>
                <w:szCs w:val="22"/>
              </w:rPr>
              <w:t xml:space="preserve"> Street</w:t>
            </w:r>
          </w:p>
        </w:tc>
        <w:tc>
          <w:tcPr>
            <w:tcW w:w="4770" w:type="dxa"/>
          </w:tcPr>
          <w:p w14:paraId="298358F0" w14:textId="77777777" w:rsidR="00E81FBB" w:rsidRPr="00297013" w:rsidRDefault="00E81FBB" w:rsidP="001140F1">
            <w:pPr>
              <w:jc w:val="both"/>
              <w:rPr>
                <w:rFonts w:ascii="Arial" w:hAnsi="Arial" w:cs="Arial"/>
                <w:sz w:val="22"/>
                <w:szCs w:val="22"/>
                <w:lang w:val="es-ES"/>
              </w:rPr>
            </w:pPr>
            <w:r w:rsidRPr="00297013">
              <w:rPr>
                <w:rFonts w:ascii="Arial" w:hAnsi="Arial" w:cs="Arial"/>
                <w:sz w:val="22"/>
                <w:szCs w:val="22"/>
                <w:lang w:val="es-ES"/>
              </w:rPr>
              <w:t xml:space="preserve">A lo largo de la calle </w:t>
            </w:r>
            <w:proofErr w:type="spellStart"/>
            <w:r w:rsidRPr="00297013">
              <w:rPr>
                <w:rFonts w:ascii="Arial" w:hAnsi="Arial" w:cs="Arial"/>
                <w:sz w:val="22"/>
                <w:szCs w:val="22"/>
                <w:lang w:val="es-ES"/>
              </w:rPr>
              <w:t>Hufsmith</w:t>
            </w:r>
            <w:proofErr w:type="spellEnd"/>
            <w:r w:rsidRPr="00297013">
              <w:rPr>
                <w:rFonts w:ascii="Arial" w:hAnsi="Arial" w:cs="Arial"/>
                <w:sz w:val="22"/>
                <w:szCs w:val="22"/>
                <w:lang w:val="es-ES"/>
              </w:rPr>
              <w:t>, desde su intersección con la calle Cherry hasta un punto situado aproximadamente a 850 pies lineales al este, en su intersección con las vías del ferrocarril.</w:t>
            </w:r>
          </w:p>
        </w:tc>
        <w:tc>
          <w:tcPr>
            <w:tcW w:w="3060" w:type="dxa"/>
          </w:tcPr>
          <w:p w14:paraId="2EF7AA02"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 xml:space="preserve">From 30.102768, -95.619178 to 30.104040, -95.616931 </w:t>
            </w:r>
          </w:p>
        </w:tc>
        <w:tc>
          <w:tcPr>
            <w:tcW w:w="1435" w:type="dxa"/>
          </w:tcPr>
          <w:p w14:paraId="6E41D8C1"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850</w:t>
            </w:r>
          </w:p>
        </w:tc>
      </w:tr>
      <w:tr w:rsidR="00E81FBB" w:rsidRPr="00FF22F6" w14:paraId="74605562" w14:textId="77777777" w:rsidTr="001140F1">
        <w:tc>
          <w:tcPr>
            <w:tcW w:w="1525" w:type="dxa"/>
          </w:tcPr>
          <w:p w14:paraId="056CECDF"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Commerce Street</w:t>
            </w:r>
          </w:p>
        </w:tc>
        <w:tc>
          <w:tcPr>
            <w:tcW w:w="4770" w:type="dxa"/>
          </w:tcPr>
          <w:p w14:paraId="3EC7D398"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 xml:space="preserve">A lo largo de Commerce Street,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Pine Street hasta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Walnut Street.</w:t>
            </w:r>
          </w:p>
        </w:tc>
        <w:tc>
          <w:tcPr>
            <w:tcW w:w="3060" w:type="dxa"/>
          </w:tcPr>
          <w:p w14:paraId="130D4AFC"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From 30.097096, -95.618480 to 30.098429, -95.615415</w:t>
            </w:r>
          </w:p>
        </w:tc>
        <w:tc>
          <w:tcPr>
            <w:tcW w:w="1435" w:type="dxa"/>
          </w:tcPr>
          <w:p w14:paraId="00025415"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1,100</w:t>
            </w:r>
          </w:p>
        </w:tc>
      </w:tr>
    </w:tbl>
    <w:p w14:paraId="2EB893CE" w14:textId="77777777" w:rsidR="00E81FBB" w:rsidRPr="00FF22F6" w:rsidRDefault="00E81FBB" w:rsidP="00E81FBB">
      <w:pPr>
        <w:rPr>
          <w:rFonts w:ascii="Arial" w:hAnsi="Arial" w:cs="Arial"/>
          <w:sz w:val="22"/>
          <w:szCs w:val="22"/>
        </w:rPr>
      </w:pPr>
    </w:p>
    <w:p w14:paraId="7A0B0931" w14:textId="77777777" w:rsidR="00E81FBB" w:rsidRPr="00FF22F6" w:rsidRDefault="00E81FBB" w:rsidP="00E81FBB">
      <w:pPr>
        <w:spacing w:after="160"/>
        <w:rPr>
          <w:rFonts w:ascii="Arial" w:hAnsi="Arial" w:cs="Arial"/>
          <w:sz w:val="22"/>
          <w:szCs w:val="22"/>
        </w:rPr>
      </w:pPr>
      <w:r w:rsidRPr="00FF22F6">
        <w:rPr>
          <w:rFonts w:ascii="Arial" w:hAnsi="Arial" w:cs="Arial"/>
          <w:sz w:val="22"/>
          <w:szCs w:val="22"/>
        </w:rPr>
        <w:t xml:space="preserve">El </w:t>
      </w:r>
      <w:proofErr w:type="spellStart"/>
      <w:r w:rsidRPr="00FF22F6">
        <w:rPr>
          <w:rFonts w:ascii="Arial" w:hAnsi="Arial" w:cs="Arial"/>
          <w:sz w:val="22"/>
          <w:szCs w:val="22"/>
        </w:rPr>
        <w:t>estanque</w:t>
      </w:r>
      <w:proofErr w:type="spellEnd"/>
      <w:r w:rsidRPr="00FF22F6">
        <w:rPr>
          <w:rFonts w:ascii="Arial" w:hAnsi="Arial" w:cs="Arial"/>
          <w:sz w:val="22"/>
          <w:szCs w:val="22"/>
        </w:rPr>
        <w:t xml:space="preserve"> de </w:t>
      </w:r>
      <w:proofErr w:type="spellStart"/>
      <w:r w:rsidRPr="00FF22F6">
        <w:rPr>
          <w:rFonts w:ascii="Arial" w:hAnsi="Arial" w:cs="Arial"/>
          <w:sz w:val="22"/>
          <w:szCs w:val="22"/>
        </w:rPr>
        <w:t>retención</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w:t>
      </w:r>
      <w:proofErr w:type="spellStart"/>
      <w:r w:rsidRPr="00FF22F6">
        <w:rPr>
          <w:rFonts w:ascii="Arial" w:hAnsi="Arial" w:cs="Arial"/>
          <w:sz w:val="22"/>
          <w:szCs w:val="22"/>
        </w:rPr>
        <w:t>estará</w:t>
      </w:r>
      <w:proofErr w:type="spellEnd"/>
      <w:r w:rsidRPr="00FF22F6">
        <w:rPr>
          <w:rFonts w:ascii="Arial" w:hAnsi="Arial" w:cs="Arial"/>
          <w:sz w:val="22"/>
          <w:szCs w:val="22"/>
        </w:rPr>
        <w:t xml:space="preserve"> </w:t>
      </w:r>
      <w:proofErr w:type="spellStart"/>
      <w:r w:rsidRPr="00FF22F6">
        <w:rPr>
          <w:rFonts w:ascii="Arial" w:hAnsi="Arial" w:cs="Arial"/>
          <w:sz w:val="22"/>
          <w:szCs w:val="22"/>
        </w:rPr>
        <w:t>ubicado</w:t>
      </w:r>
      <w:proofErr w:type="spellEnd"/>
      <w:r w:rsidRPr="00FF22F6">
        <w:rPr>
          <w:rFonts w:ascii="Arial" w:hAnsi="Arial" w:cs="Arial"/>
          <w:sz w:val="22"/>
          <w:szCs w:val="22"/>
        </w:rPr>
        <w:t xml:space="preserve"> al </w:t>
      </w:r>
      <w:proofErr w:type="spellStart"/>
      <w:r w:rsidRPr="00FF22F6">
        <w:rPr>
          <w:rFonts w:ascii="Arial" w:hAnsi="Arial" w:cs="Arial"/>
          <w:sz w:val="22"/>
          <w:szCs w:val="22"/>
        </w:rPr>
        <w:t>norte</w:t>
      </w:r>
      <w:proofErr w:type="spellEnd"/>
      <w:r w:rsidRPr="00FF22F6">
        <w:rPr>
          <w:rFonts w:ascii="Arial" w:hAnsi="Arial" w:cs="Arial"/>
          <w:sz w:val="22"/>
          <w:szCs w:val="22"/>
        </w:rPr>
        <w:t xml:space="preserve"> de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Street y al </w:t>
      </w:r>
      <w:proofErr w:type="spellStart"/>
      <w:r w:rsidRPr="00FF22F6">
        <w:rPr>
          <w:rFonts w:ascii="Arial" w:hAnsi="Arial" w:cs="Arial"/>
          <w:sz w:val="22"/>
          <w:szCs w:val="22"/>
        </w:rPr>
        <w:t>oeste</w:t>
      </w:r>
      <w:proofErr w:type="spellEnd"/>
      <w:r w:rsidRPr="00FF22F6">
        <w:rPr>
          <w:rFonts w:ascii="Arial" w:hAnsi="Arial" w:cs="Arial"/>
          <w:sz w:val="22"/>
          <w:szCs w:val="22"/>
        </w:rPr>
        <w:t xml:space="preserve"> de Ulrich hasta Boggs Gully. </w:t>
      </w:r>
      <w:proofErr w:type="spellStart"/>
      <w:r w:rsidRPr="00FF22F6">
        <w:rPr>
          <w:rFonts w:ascii="Arial" w:hAnsi="Arial" w:cs="Arial"/>
          <w:sz w:val="22"/>
          <w:szCs w:val="22"/>
        </w:rPr>
        <w:t>Consulte</w:t>
      </w:r>
      <w:proofErr w:type="spellEnd"/>
      <w:r w:rsidRPr="00FF22F6">
        <w:rPr>
          <w:rFonts w:ascii="Arial" w:hAnsi="Arial" w:cs="Arial"/>
          <w:sz w:val="22"/>
          <w:szCs w:val="22"/>
        </w:rPr>
        <w:t xml:space="preserve">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mapas</w:t>
      </w:r>
      <w:proofErr w:type="spellEnd"/>
      <w:r w:rsidRPr="00FF22F6">
        <w:rPr>
          <w:rFonts w:ascii="Arial" w:hAnsi="Arial" w:cs="Arial"/>
          <w:sz w:val="22"/>
          <w:szCs w:val="22"/>
        </w:rPr>
        <w:t xml:space="preserve"> del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adjuntos</w:t>
      </w:r>
      <w:proofErr w:type="spellEnd"/>
      <w:r w:rsidRPr="00FF22F6">
        <w:rPr>
          <w:rFonts w:ascii="Arial" w:hAnsi="Arial" w:cs="Arial"/>
          <w:sz w:val="22"/>
          <w:szCs w:val="22"/>
        </w:rPr>
        <w:t xml:space="preserve"> para </w:t>
      </w:r>
      <w:proofErr w:type="spellStart"/>
      <w:r w:rsidRPr="00FF22F6">
        <w:rPr>
          <w:rFonts w:ascii="Arial" w:hAnsi="Arial" w:cs="Arial"/>
          <w:sz w:val="22"/>
          <w:szCs w:val="22"/>
        </w:rPr>
        <w:t>obtener</w:t>
      </w:r>
      <w:proofErr w:type="spellEnd"/>
      <w:r w:rsidRPr="00FF22F6">
        <w:rPr>
          <w:rFonts w:ascii="Arial" w:hAnsi="Arial" w:cs="Arial"/>
          <w:sz w:val="22"/>
          <w:szCs w:val="22"/>
        </w:rPr>
        <w:t xml:space="preserve"> </w:t>
      </w:r>
      <w:proofErr w:type="spellStart"/>
      <w:r w:rsidRPr="00FF22F6">
        <w:rPr>
          <w:rFonts w:ascii="Arial" w:hAnsi="Arial" w:cs="Arial"/>
          <w:sz w:val="22"/>
          <w:szCs w:val="22"/>
        </w:rPr>
        <w:t>más</w:t>
      </w:r>
      <w:proofErr w:type="spellEnd"/>
      <w:r w:rsidRPr="00FF22F6">
        <w:rPr>
          <w:rFonts w:ascii="Arial" w:hAnsi="Arial" w:cs="Arial"/>
          <w:sz w:val="22"/>
          <w:szCs w:val="22"/>
        </w:rPr>
        <w:t xml:space="preserve"> </w:t>
      </w:r>
      <w:proofErr w:type="spellStart"/>
      <w:r w:rsidRPr="00FF22F6">
        <w:rPr>
          <w:rFonts w:ascii="Arial" w:hAnsi="Arial" w:cs="Arial"/>
          <w:sz w:val="22"/>
          <w:szCs w:val="22"/>
        </w:rPr>
        <w:t>detalles</w:t>
      </w:r>
      <w:proofErr w:type="spellEnd"/>
      <w:r w:rsidRPr="00FF22F6">
        <w:rPr>
          <w:rFonts w:ascii="Arial" w:hAnsi="Arial" w:cs="Arial"/>
          <w:sz w:val="22"/>
          <w:szCs w:val="22"/>
        </w:rPr>
        <w:t xml:space="preserve">. </w:t>
      </w:r>
    </w:p>
    <w:p w14:paraId="146CA852" w14:textId="77777777" w:rsidR="00E81FBB" w:rsidRPr="00FF22F6" w:rsidRDefault="00E81FBB" w:rsidP="00E81FBB">
      <w:pPr>
        <w:rPr>
          <w:rFonts w:ascii="Arial" w:hAnsi="Arial" w:cs="Arial"/>
          <w:sz w:val="22"/>
          <w:szCs w:val="22"/>
        </w:rPr>
      </w:pPr>
      <w:r w:rsidRPr="00297013">
        <w:rPr>
          <w:rFonts w:ascii="Arial" w:hAnsi="Arial" w:cs="Arial"/>
          <w:sz w:val="22"/>
          <w:szCs w:val="22"/>
          <w:lang w:val="es-ES"/>
        </w:rPr>
        <w:t xml:space="preserve">Según la Herramienta Federal de Apoyo a las Normas sobre Inundaciones (FFSST), no se dispone de datos de la CISA para la zona del proyecto. Sin embargo, la Agencia Federal para el Manejo de Emergencias (FEMA) ha definido la llanura aluvial con una probabilidad anual del 0,2 % para la zona del proyecto. Según el Panel n.º 48201C0230L del Mapa de Tasas de Seguro contra Inundaciones (FIRM) de la FEMA, con fecha de vigencia del 18 de junio de 2007, aproximadamente 1 acre del proyecto propuesto se encuentra dentro de la llanura aluvial con una probabilidad anual del 0,2 %. </w:t>
      </w:r>
      <w:r w:rsidRPr="00FF22F6">
        <w:rPr>
          <w:rFonts w:ascii="Arial" w:hAnsi="Arial" w:cs="Arial"/>
          <w:sz w:val="22"/>
          <w:szCs w:val="22"/>
        </w:rPr>
        <w:t xml:space="preserve">Se </w:t>
      </w:r>
      <w:proofErr w:type="spellStart"/>
      <w:r w:rsidRPr="00FF22F6">
        <w:rPr>
          <w:rFonts w:ascii="Arial" w:hAnsi="Arial" w:cs="Arial"/>
          <w:sz w:val="22"/>
          <w:szCs w:val="22"/>
        </w:rPr>
        <w:t>trata</w:t>
      </w:r>
      <w:proofErr w:type="spellEnd"/>
      <w:r w:rsidRPr="00FF22F6">
        <w:rPr>
          <w:rFonts w:ascii="Arial" w:hAnsi="Arial" w:cs="Arial"/>
          <w:sz w:val="22"/>
          <w:szCs w:val="22"/>
        </w:rPr>
        <w:t xml:space="preserve"> de la </w:t>
      </w:r>
      <w:proofErr w:type="spellStart"/>
      <w:r w:rsidRPr="00FF22F6">
        <w:rPr>
          <w:rFonts w:ascii="Arial" w:hAnsi="Arial" w:cs="Arial"/>
          <w:sz w:val="22"/>
          <w:szCs w:val="22"/>
        </w:rPr>
        <w:t>parte</w:t>
      </w:r>
      <w:proofErr w:type="spellEnd"/>
      <w:r w:rsidRPr="00FF22F6">
        <w:rPr>
          <w:rFonts w:ascii="Arial" w:hAnsi="Arial" w:cs="Arial"/>
          <w:sz w:val="22"/>
          <w:szCs w:val="22"/>
        </w:rPr>
        <w:t xml:space="preserve"> de Cherry Street </w:t>
      </w:r>
      <w:proofErr w:type="spellStart"/>
      <w:r w:rsidRPr="00FF22F6">
        <w:rPr>
          <w:rFonts w:ascii="Arial" w:hAnsi="Arial" w:cs="Arial"/>
          <w:sz w:val="22"/>
          <w:szCs w:val="22"/>
        </w:rPr>
        <w:t>que</w:t>
      </w:r>
      <w:proofErr w:type="spellEnd"/>
      <w:r w:rsidRPr="00FF22F6">
        <w:rPr>
          <w:rFonts w:ascii="Arial" w:hAnsi="Arial" w:cs="Arial"/>
          <w:sz w:val="22"/>
          <w:szCs w:val="22"/>
        </w:rPr>
        <w:t xml:space="preserve"> se </w:t>
      </w:r>
      <w:proofErr w:type="spellStart"/>
      <w:r w:rsidRPr="00FF22F6">
        <w:rPr>
          <w:rFonts w:ascii="Arial" w:hAnsi="Arial" w:cs="Arial"/>
          <w:sz w:val="22"/>
          <w:szCs w:val="22"/>
        </w:rPr>
        <w:t>extiende</w:t>
      </w:r>
      <w:proofErr w:type="spellEnd"/>
      <w:r w:rsidRPr="00FF22F6">
        <w:rPr>
          <w:rFonts w:ascii="Arial" w:hAnsi="Arial" w:cs="Arial"/>
          <w:sz w:val="22"/>
          <w:szCs w:val="22"/>
        </w:rPr>
        <w:t xml:space="preserve"> </w:t>
      </w:r>
      <w:proofErr w:type="spellStart"/>
      <w:r w:rsidRPr="00FF22F6">
        <w:rPr>
          <w:rFonts w:ascii="Arial" w:hAnsi="Arial" w:cs="Arial"/>
          <w:sz w:val="22"/>
          <w:szCs w:val="22"/>
        </w:rPr>
        <w:t>desde</w:t>
      </w:r>
      <w:proofErr w:type="spellEnd"/>
      <w:r w:rsidRPr="00FF22F6">
        <w:rPr>
          <w:rFonts w:ascii="Arial" w:hAnsi="Arial" w:cs="Arial"/>
          <w:sz w:val="22"/>
          <w:szCs w:val="22"/>
        </w:rPr>
        <w:t xml:space="preserve"> </w:t>
      </w:r>
      <w:proofErr w:type="spellStart"/>
      <w:r w:rsidRPr="00FF22F6">
        <w:rPr>
          <w:rFonts w:ascii="Arial" w:hAnsi="Arial" w:cs="Arial"/>
          <w:sz w:val="22"/>
          <w:szCs w:val="22"/>
        </w:rPr>
        <w:t>su</w:t>
      </w:r>
      <w:proofErr w:type="spellEnd"/>
      <w:r w:rsidRPr="00FF22F6">
        <w:rPr>
          <w:rFonts w:ascii="Arial" w:hAnsi="Arial" w:cs="Arial"/>
          <w:sz w:val="22"/>
          <w:szCs w:val="22"/>
        </w:rPr>
        <w:t xml:space="preserve">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con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Street </w:t>
      </w:r>
      <w:proofErr w:type="spellStart"/>
      <w:r w:rsidRPr="00FF22F6">
        <w:rPr>
          <w:rFonts w:ascii="Arial" w:hAnsi="Arial" w:cs="Arial"/>
          <w:sz w:val="22"/>
          <w:szCs w:val="22"/>
        </w:rPr>
        <w:t>hacia</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sur </w:t>
      </w:r>
      <w:proofErr w:type="spellStart"/>
      <w:r w:rsidRPr="00FF22F6">
        <w:rPr>
          <w:rFonts w:ascii="Arial" w:hAnsi="Arial" w:cs="Arial"/>
          <w:sz w:val="22"/>
          <w:szCs w:val="22"/>
        </w:rPr>
        <w:t>durante</w:t>
      </w:r>
      <w:proofErr w:type="spellEnd"/>
      <w:r w:rsidRPr="00FF22F6">
        <w:rPr>
          <w:rFonts w:ascii="Arial" w:hAnsi="Arial" w:cs="Arial"/>
          <w:sz w:val="22"/>
          <w:szCs w:val="22"/>
        </w:rPr>
        <w:t xml:space="preserve"> </w:t>
      </w:r>
      <w:proofErr w:type="spellStart"/>
      <w:r w:rsidRPr="00FF22F6">
        <w:rPr>
          <w:rFonts w:ascii="Arial" w:hAnsi="Arial" w:cs="Arial"/>
          <w:sz w:val="22"/>
          <w:szCs w:val="22"/>
        </w:rPr>
        <w:t>aproximadamente</w:t>
      </w:r>
      <w:proofErr w:type="spellEnd"/>
      <w:r w:rsidRPr="00FF22F6">
        <w:rPr>
          <w:rFonts w:ascii="Arial" w:hAnsi="Arial" w:cs="Arial"/>
          <w:sz w:val="22"/>
          <w:szCs w:val="22"/>
        </w:rPr>
        <w:t xml:space="preserve"> 600 pies. Por lo tanto,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se </w:t>
      </w:r>
      <w:proofErr w:type="spellStart"/>
      <w:r w:rsidRPr="00FF22F6">
        <w:rPr>
          <w:rFonts w:ascii="Arial" w:hAnsi="Arial" w:cs="Arial"/>
          <w:sz w:val="22"/>
          <w:szCs w:val="22"/>
        </w:rPr>
        <w:t>encuentra</w:t>
      </w:r>
      <w:proofErr w:type="spellEnd"/>
      <w:r w:rsidRPr="00FF22F6">
        <w:rPr>
          <w:rFonts w:ascii="Arial" w:hAnsi="Arial" w:cs="Arial"/>
          <w:sz w:val="22"/>
          <w:szCs w:val="22"/>
        </w:rPr>
        <w:t xml:space="preserve"> </w:t>
      </w:r>
      <w:proofErr w:type="spellStart"/>
      <w:r w:rsidRPr="00FF22F6">
        <w:rPr>
          <w:rFonts w:ascii="Arial" w:hAnsi="Arial" w:cs="Arial"/>
          <w:sz w:val="22"/>
          <w:szCs w:val="22"/>
        </w:rPr>
        <w:t>dentro</w:t>
      </w:r>
      <w:proofErr w:type="spellEnd"/>
      <w:r w:rsidRPr="00FF22F6">
        <w:rPr>
          <w:rFonts w:ascii="Arial" w:hAnsi="Arial" w:cs="Arial"/>
          <w:sz w:val="22"/>
          <w:szCs w:val="22"/>
        </w:rPr>
        <w:t xml:space="preserve"> de la </w:t>
      </w:r>
      <w:proofErr w:type="spellStart"/>
      <w:r w:rsidRPr="00FF22F6">
        <w:rPr>
          <w:rFonts w:ascii="Arial" w:hAnsi="Arial" w:cs="Arial"/>
          <w:sz w:val="22"/>
          <w:szCs w:val="22"/>
        </w:rPr>
        <w:t>llanura</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w:t>
      </w:r>
      <w:proofErr w:type="spellEnd"/>
      <w:r w:rsidRPr="00FF22F6">
        <w:rPr>
          <w:rFonts w:ascii="Arial" w:hAnsi="Arial" w:cs="Arial"/>
          <w:sz w:val="22"/>
          <w:szCs w:val="22"/>
        </w:rPr>
        <w:t xml:space="preserve"> de la Norma Federal de </w:t>
      </w:r>
      <w:proofErr w:type="spellStart"/>
      <w:r w:rsidRPr="00FF22F6">
        <w:rPr>
          <w:rFonts w:ascii="Arial" w:hAnsi="Arial" w:cs="Arial"/>
          <w:sz w:val="22"/>
          <w:szCs w:val="22"/>
        </w:rPr>
        <w:t>Gestión</w:t>
      </w:r>
      <w:proofErr w:type="spellEnd"/>
      <w:r w:rsidRPr="00FF22F6">
        <w:rPr>
          <w:rFonts w:ascii="Arial" w:hAnsi="Arial" w:cs="Arial"/>
          <w:sz w:val="22"/>
          <w:szCs w:val="22"/>
        </w:rPr>
        <w:t xml:space="preserve"> del Riesgo de </w:t>
      </w:r>
      <w:proofErr w:type="spellStart"/>
      <w:r w:rsidRPr="00FF22F6">
        <w:rPr>
          <w:rFonts w:ascii="Arial" w:hAnsi="Arial" w:cs="Arial"/>
          <w:sz w:val="22"/>
          <w:szCs w:val="22"/>
        </w:rPr>
        <w:t>Inundaciones</w:t>
      </w:r>
      <w:proofErr w:type="spellEnd"/>
      <w:r w:rsidRPr="00FF22F6">
        <w:rPr>
          <w:rFonts w:ascii="Arial" w:hAnsi="Arial" w:cs="Arial"/>
          <w:sz w:val="22"/>
          <w:szCs w:val="22"/>
        </w:rPr>
        <w:t xml:space="preserve"> (FFRMS). </w:t>
      </w:r>
    </w:p>
    <w:p w14:paraId="27820DA9" w14:textId="77777777" w:rsidR="00E81FBB" w:rsidRDefault="00E81FBB" w:rsidP="00E81FBB">
      <w:pPr>
        <w:rPr>
          <w:rFonts w:ascii="Arial" w:hAnsi="Arial" w:cs="Arial"/>
          <w:sz w:val="22"/>
          <w:szCs w:val="22"/>
        </w:rPr>
      </w:pPr>
      <w:proofErr w:type="spellStart"/>
      <w:r w:rsidRPr="00FF22F6">
        <w:rPr>
          <w:rFonts w:ascii="Arial" w:hAnsi="Arial" w:cs="Arial"/>
          <w:sz w:val="22"/>
          <w:szCs w:val="22"/>
        </w:rPr>
        <w:t>Según</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visor de </w:t>
      </w:r>
      <w:proofErr w:type="spellStart"/>
      <w:r w:rsidRPr="00FF22F6">
        <w:rPr>
          <w:rFonts w:ascii="Arial" w:hAnsi="Arial" w:cs="Arial"/>
          <w:sz w:val="22"/>
          <w:szCs w:val="22"/>
        </w:rPr>
        <w:t>cambios</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mapas</w:t>
      </w:r>
      <w:proofErr w:type="spellEnd"/>
      <w:r w:rsidRPr="00FF22F6">
        <w:rPr>
          <w:rFonts w:ascii="Arial" w:hAnsi="Arial" w:cs="Arial"/>
          <w:sz w:val="22"/>
          <w:szCs w:val="22"/>
        </w:rPr>
        <w:t xml:space="preserve"> de </w:t>
      </w:r>
      <w:proofErr w:type="spellStart"/>
      <w:r w:rsidRPr="00FF22F6">
        <w:rPr>
          <w:rFonts w:ascii="Arial" w:hAnsi="Arial" w:cs="Arial"/>
          <w:sz w:val="22"/>
          <w:szCs w:val="22"/>
        </w:rPr>
        <w:t>inundaciones</w:t>
      </w:r>
      <w:proofErr w:type="spellEnd"/>
      <w:r w:rsidRPr="00FF22F6">
        <w:rPr>
          <w:rFonts w:ascii="Arial" w:hAnsi="Arial" w:cs="Arial"/>
          <w:sz w:val="22"/>
          <w:szCs w:val="22"/>
        </w:rPr>
        <w:t xml:space="preserve"> de la FEMA, no hay </w:t>
      </w:r>
      <w:proofErr w:type="spellStart"/>
      <w:r w:rsidRPr="00FF22F6">
        <w:rPr>
          <w:rFonts w:ascii="Arial" w:hAnsi="Arial" w:cs="Arial"/>
          <w:sz w:val="22"/>
          <w:szCs w:val="22"/>
        </w:rPr>
        <w:t>datos</w:t>
      </w:r>
      <w:proofErr w:type="spellEnd"/>
      <w:r w:rsidRPr="00FF22F6">
        <w:rPr>
          <w:rFonts w:ascii="Arial" w:hAnsi="Arial" w:cs="Arial"/>
          <w:sz w:val="22"/>
          <w:szCs w:val="22"/>
        </w:rPr>
        <w:t xml:space="preserve"> </w:t>
      </w:r>
      <w:proofErr w:type="spellStart"/>
      <w:r w:rsidRPr="00FF22F6">
        <w:rPr>
          <w:rFonts w:ascii="Arial" w:hAnsi="Arial" w:cs="Arial"/>
          <w:sz w:val="22"/>
          <w:szCs w:val="22"/>
        </w:rPr>
        <w:t>pendientes</w:t>
      </w:r>
      <w:proofErr w:type="spellEnd"/>
      <w:r w:rsidRPr="00FF22F6">
        <w:rPr>
          <w:rFonts w:ascii="Arial" w:hAnsi="Arial" w:cs="Arial"/>
          <w:sz w:val="22"/>
          <w:szCs w:val="22"/>
        </w:rPr>
        <w:t xml:space="preserve"> </w:t>
      </w:r>
      <w:proofErr w:type="spellStart"/>
      <w:r w:rsidRPr="00FF22F6">
        <w:rPr>
          <w:rFonts w:ascii="Arial" w:hAnsi="Arial" w:cs="Arial"/>
          <w:sz w:val="22"/>
          <w:szCs w:val="22"/>
        </w:rPr>
        <w:t>ni</w:t>
      </w:r>
      <w:proofErr w:type="spellEnd"/>
      <w:r w:rsidRPr="00FF22F6">
        <w:rPr>
          <w:rFonts w:ascii="Arial" w:hAnsi="Arial" w:cs="Arial"/>
          <w:sz w:val="22"/>
          <w:szCs w:val="22"/>
        </w:rPr>
        <w:t xml:space="preserve"> </w:t>
      </w:r>
      <w:proofErr w:type="spellStart"/>
      <w:r w:rsidRPr="00FF22F6">
        <w:rPr>
          <w:rFonts w:ascii="Arial" w:hAnsi="Arial" w:cs="Arial"/>
          <w:sz w:val="22"/>
          <w:szCs w:val="22"/>
        </w:rPr>
        <w:t>preliminares</w:t>
      </w:r>
      <w:proofErr w:type="spellEnd"/>
      <w:r w:rsidRPr="00FF22F6">
        <w:rPr>
          <w:rFonts w:ascii="Arial" w:hAnsi="Arial" w:cs="Arial"/>
          <w:sz w:val="22"/>
          <w:szCs w:val="22"/>
        </w:rPr>
        <w:t xml:space="preserve"> </w:t>
      </w:r>
      <w:proofErr w:type="spellStart"/>
      <w:r w:rsidRPr="00FF22F6">
        <w:rPr>
          <w:rFonts w:ascii="Arial" w:hAnsi="Arial" w:cs="Arial"/>
          <w:sz w:val="22"/>
          <w:szCs w:val="22"/>
        </w:rPr>
        <w:t>disponibles</w:t>
      </w:r>
      <w:proofErr w:type="spellEnd"/>
      <w:r w:rsidRPr="00FF22F6">
        <w:rPr>
          <w:rFonts w:ascii="Arial" w:hAnsi="Arial" w:cs="Arial"/>
          <w:sz w:val="22"/>
          <w:szCs w:val="22"/>
        </w:rPr>
        <w:t xml:space="preserve"> para la zona del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w:t>
      </w:r>
      <w:proofErr w:type="spellStart"/>
      <w:r w:rsidRPr="00FF22F6">
        <w:rPr>
          <w:rFonts w:ascii="Arial" w:hAnsi="Arial" w:cs="Arial"/>
          <w:sz w:val="22"/>
          <w:szCs w:val="22"/>
        </w:rPr>
        <w:t>Según</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Inventario</w:t>
      </w:r>
      <w:proofErr w:type="spellEnd"/>
      <w:r w:rsidRPr="00FF22F6">
        <w:rPr>
          <w:rFonts w:ascii="Arial" w:hAnsi="Arial" w:cs="Arial"/>
          <w:sz w:val="22"/>
          <w:szCs w:val="22"/>
        </w:rPr>
        <w:t xml:space="preserve"> Nacional de </w:t>
      </w:r>
      <w:proofErr w:type="spellStart"/>
      <w:r w:rsidRPr="00FF22F6">
        <w:rPr>
          <w:rFonts w:ascii="Arial" w:hAnsi="Arial" w:cs="Arial"/>
          <w:sz w:val="22"/>
          <w:szCs w:val="22"/>
        </w:rPr>
        <w:t>Humedales</w:t>
      </w:r>
      <w:proofErr w:type="spellEnd"/>
      <w:r w:rsidRPr="00FF22F6">
        <w:rPr>
          <w:rFonts w:ascii="Arial" w:hAnsi="Arial" w:cs="Arial"/>
          <w:sz w:val="22"/>
          <w:szCs w:val="22"/>
        </w:rPr>
        <w:t xml:space="preserve"> (NWI) del Servicio de Pesca y Vida Silvestre de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Estados</w:t>
      </w:r>
      <w:proofErr w:type="spellEnd"/>
      <w:r w:rsidRPr="00FF22F6">
        <w:rPr>
          <w:rFonts w:ascii="Arial" w:hAnsi="Arial" w:cs="Arial"/>
          <w:sz w:val="22"/>
          <w:szCs w:val="22"/>
        </w:rPr>
        <w:t xml:space="preserve"> Unidos (USFWS), </w:t>
      </w:r>
      <w:proofErr w:type="spellStart"/>
      <w:r w:rsidRPr="00FF22F6">
        <w:rPr>
          <w:rFonts w:ascii="Arial" w:hAnsi="Arial" w:cs="Arial"/>
          <w:sz w:val="22"/>
          <w:szCs w:val="22"/>
        </w:rPr>
        <w:t>aproximadamente</w:t>
      </w:r>
      <w:proofErr w:type="spellEnd"/>
      <w:r w:rsidRPr="00FF22F6">
        <w:rPr>
          <w:rFonts w:ascii="Arial" w:hAnsi="Arial" w:cs="Arial"/>
          <w:sz w:val="22"/>
          <w:szCs w:val="22"/>
        </w:rPr>
        <w:t xml:space="preserve"> 0,5 acres del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se </w:t>
      </w:r>
      <w:proofErr w:type="spellStart"/>
      <w:r w:rsidRPr="00FF22F6">
        <w:rPr>
          <w:rFonts w:ascii="Arial" w:hAnsi="Arial" w:cs="Arial"/>
          <w:sz w:val="22"/>
          <w:szCs w:val="22"/>
        </w:rPr>
        <w:t>encuentran</w:t>
      </w:r>
      <w:proofErr w:type="spellEnd"/>
      <w:r w:rsidRPr="00FF22F6">
        <w:rPr>
          <w:rFonts w:ascii="Arial" w:hAnsi="Arial" w:cs="Arial"/>
          <w:sz w:val="22"/>
          <w:szCs w:val="22"/>
        </w:rPr>
        <w:t xml:space="preserve"> </w:t>
      </w:r>
      <w:proofErr w:type="spellStart"/>
      <w:r w:rsidRPr="00FF22F6">
        <w:rPr>
          <w:rFonts w:ascii="Arial" w:hAnsi="Arial" w:cs="Arial"/>
          <w:sz w:val="22"/>
          <w:szCs w:val="22"/>
        </w:rPr>
        <w:t>dentro</w:t>
      </w:r>
      <w:proofErr w:type="spellEnd"/>
      <w:r w:rsidRPr="00FF22F6">
        <w:rPr>
          <w:rFonts w:ascii="Arial" w:hAnsi="Arial" w:cs="Arial"/>
          <w:sz w:val="22"/>
          <w:szCs w:val="22"/>
        </w:rPr>
        <w:t xml:space="preserve"> de un </w:t>
      </w:r>
      <w:proofErr w:type="spellStart"/>
      <w:r w:rsidRPr="00FF22F6">
        <w:rPr>
          <w:rFonts w:ascii="Arial" w:hAnsi="Arial" w:cs="Arial"/>
          <w:sz w:val="22"/>
          <w:szCs w:val="22"/>
        </w:rPr>
        <w:t>humedal</w:t>
      </w:r>
      <w:proofErr w:type="spellEnd"/>
      <w:r w:rsidRPr="00FF22F6">
        <w:rPr>
          <w:rFonts w:ascii="Arial" w:hAnsi="Arial" w:cs="Arial"/>
          <w:sz w:val="22"/>
          <w:szCs w:val="22"/>
        </w:rPr>
        <w:t xml:space="preserve">, </w:t>
      </w:r>
      <w:proofErr w:type="spellStart"/>
      <w:r w:rsidRPr="00FF22F6">
        <w:rPr>
          <w:rFonts w:ascii="Arial" w:hAnsi="Arial" w:cs="Arial"/>
          <w:sz w:val="22"/>
          <w:szCs w:val="22"/>
        </w:rPr>
        <w:t>designado</w:t>
      </w:r>
      <w:proofErr w:type="spellEnd"/>
      <w:r w:rsidRPr="00FF22F6">
        <w:rPr>
          <w:rFonts w:ascii="Arial" w:hAnsi="Arial" w:cs="Arial"/>
          <w:sz w:val="22"/>
          <w:szCs w:val="22"/>
        </w:rPr>
        <w:t xml:space="preserve"> con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código</w:t>
      </w:r>
      <w:proofErr w:type="spellEnd"/>
      <w:r w:rsidRPr="00FF22F6">
        <w:rPr>
          <w:rFonts w:ascii="Arial" w:hAnsi="Arial" w:cs="Arial"/>
          <w:sz w:val="22"/>
          <w:szCs w:val="22"/>
        </w:rPr>
        <w:t xml:space="preserve"> PEM1A. Se </w:t>
      </w:r>
      <w:proofErr w:type="spellStart"/>
      <w:r w:rsidRPr="00FF22F6">
        <w:rPr>
          <w:rFonts w:ascii="Arial" w:hAnsi="Arial" w:cs="Arial"/>
          <w:sz w:val="22"/>
          <w:szCs w:val="22"/>
        </w:rPr>
        <w:t>realizó</w:t>
      </w:r>
      <w:proofErr w:type="spellEnd"/>
      <w:r w:rsidRPr="00FF22F6">
        <w:rPr>
          <w:rFonts w:ascii="Arial" w:hAnsi="Arial" w:cs="Arial"/>
          <w:sz w:val="22"/>
          <w:szCs w:val="22"/>
        </w:rPr>
        <w:t xml:space="preserve"> </w:t>
      </w:r>
      <w:proofErr w:type="spellStart"/>
      <w:r w:rsidRPr="00FF22F6">
        <w:rPr>
          <w:rFonts w:ascii="Arial" w:hAnsi="Arial" w:cs="Arial"/>
          <w:sz w:val="22"/>
          <w:szCs w:val="22"/>
        </w:rPr>
        <w:t>una</w:t>
      </w:r>
      <w:proofErr w:type="spellEnd"/>
      <w:r w:rsidRPr="00FF22F6">
        <w:rPr>
          <w:rFonts w:ascii="Arial" w:hAnsi="Arial" w:cs="Arial"/>
          <w:sz w:val="22"/>
          <w:szCs w:val="22"/>
        </w:rPr>
        <w:t xml:space="preserve"> </w:t>
      </w:r>
      <w:proofErr w:type="spellStart"/>
      <w:r w:rsidRPr="00FF22F6">
        <w:rPr>
          <w:rFonts w:ascii="Arial" w:hAnsi="Arial" w:cs="Arial"/>
          <w:sz w:val="22"/>
          <w:szCs w:val="22"/>
        </w:rPr>
        <w:t>visita</w:t>
      </w:r>
      <w:proofErr w:type="spellEnd"/>
      <w:r w:rsidRPr="00FF22F6">
        <w:rPr>
          <w:rFonts w:ascii="Arial" w:hAnsi="Arial" w:cs="Arial"/>
          <w:sz w:val="22"/>
          <w:szCs w:val="22"/>
        </w:rPr>
        <w:t xml:space="preserve"> al sitio y se </w:t>
      </w:r>
      <w:proofErr w:type="spellStart"/>
      <w:r w:rsidRPr="00FF22F6">
        <w:rPr>
          <w:rFonts w:ascii="Arial" w:hAnsi="Arial" w:cs="Arial"/>
          <w:sz w:val="22"/>
          <w:szCs w:val="22"/>
        </w:rPr>
        <w:t>confirmó</w:t>
      </w:r>
      <w:proofErr w:type="spellEnd"/>
      <w:r w:rsidRPr="00FF22F6">
        <w:rPr>
          <w:rFonts w:ascii="Arial" w:hAnsi="Arial" w:cs="Arial"/>
          <w:sz w:val="22"/>
          <w:szCs w:val="22"/>
        </w:rPr>
        <w:t xml:space="preserve"> </w:t>
      </w:r>
      <w:proofErr w:type="spellStart"/>
      <w:r w:rsidRPr="00FF22F6">
        <w:rPr>
          <w:rFonts w:ascii="Arial" w:hAnsi="Arial" w:cs="Arial"/>
          <w:sz w:val="22"/>
          <w:szCs w:val="22"/>
        </w:rPr>
        <w:t>que</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área</w:t>
      </w:r>
      <w:proofErr w:type="spellEnd"/>
      <w:r w:rsidRPr="00FF22F6">
        <w:rPr>
          <w:rFonts w:ascii="Arial" w:hAnsi="Arial" w:cs="Arial"/>
          <w:sz w:val="22"/>
          <w:szCs w:val="22"/>
        </w:rPr>
        <w:t xml:space="preserve"> </w:t>
      </w:r>
      <w:proofErr w:type="spellStart"/>
      <w:r w:rsidRPr="00FF22F6">
        <w:rPr>
          <w:rFonts w:ascii="Arial" w:hAnsi="Arial" w:cs="Arial"/>
          <w:sz w:val="22"/>
          <w:szCs w:val="22"/>
        </w:rPr>
        <w:t>contiene</w:t>
      </w:r>
      <w:proofErr w:type="spellEnd"/>
      <w:r w:rsidRPr="00FF22F6">
        <w:rPr>
          <w:rFonts w:ascii="Arial" w:hAnsi="Arial" w:cs="Arial"/>
          <w:sz w:val="22"/>
          <w:szCs w:val="22"/>
        </w:rPr>
        <w:t xml:space="preserve"> </w:t>
      </w:r>
      <w:proofErr w:type="spellStart"/>
      <w:r w:rsidRPr="00FF22F6">
        <w:rPr>
          <w:rFonts w:ascii="Arial" w:hAnsi="Arial" w:cs="Arial"/>
          <w:sz w:val="22"/>
          <w:szCs w:val="22"/>
        </w:rPr>
        <w:t>indicios</w:t>
      </w:r>
      <w:proofErr w:type="spellEnd"/>
      <w:r w:rsidRPr="00FF22F6">
        <w:rPr>
          <w:rFonts w:ascii="Arial" w:hAnsi="Arial" w:cs="Arial"/>
          <w:sz w:val="22"/>
          <w:szCs w:val="22"/>
        </w:rPr>
        <w:t xml:space="preserve"> </w:t>
      </w:r>
      <w:proofErr w:type="spellStart"/>
      <w:r w:rsidRPr="00FF22F6">
        <w:rPr>
          <w:rFonts w:ascii="Arial" w:hAnsi="Arial" w:cs="Arial"/>
          <w:sz w:val="22"/>
          <w:szCs w:val="22"/>
        </w:rPr>
        <w:t>visuales</w:t>
      </w:r>
      <w:proofErr w:type="spellEnd"/>
      <w:r w:rsidRPr="00FF22F6">
        <w:rPr>
          <w:rFonts w:ascii="Arial" w:hAnsi="Arial" w:cs="Arial"/>
          <w:sz w:val="22"/>
          <w:szCs w:val="22"/>
        </w:rPr>
        <w:t xml:space="preserve"> de </w:t>
      </w:r>
      <w:proofErr w:type="spellStart"/>
      <w:r w:rsidRPr="00FF22F6">
        <w:rPr>
          <w:rFonts w:ascii="Arial" w:hAnsi="Arial" w:cs="Arial"/>
          <w:sz w:val="22"/>
          <w:szCs w:val="22"/>
        </w:rPr>
        <w:t>humedales</w:t>
      </w:r>
      <w:proofErr w:type="spellEnd"/>
      <w:r w:rsidRPr="00FF22F6">
        <w:rPr>
          <w:rFonts w:ascii="Arial" w:hAnsi="Arial" w:cs="Arial"/>
          <w:sz w:val="22"/>
          <w:szCs w:val="22"/>
        </w:rPr>
        <w:t xml:space="preserve">, </w:t>
      </w:r>
      <w:proofErr w:type="spellStart"/>
      <w:r w:rsidRPr="00FF22F6">
        <w:rPr>
          <w:rFonts w:ascii="Arial" w:hAnsi="Arial" w:cs="Arial"/>
          <w:sz w:val="22"/>
          <w:szCs w:val="22"/>
        </w:rPr>
        <w:t>como</w:t>
      </w:r>
      <w:proofErr w:type="spellEnd"/>
      <w:r w:rsidRPr="00FF22F6">
        <w:rPr>
          <w:rFonts w:ascii="Arial" w:hAnsi="Arial" w:cs="Arial"/>
          <w:sz w:val="22"/>
          <w:szCs w:val="22"/>
        </w:rPr>
        <w:t xml:space="preserve"> </w:t>
      </w:r>
      <w:proofErr w:type="spellStart"/>
      <w:r w:rsidRPr="00FF22F6">
        <w:rPr>
          <w:rFonts w:ascii="Arial" w:hAnsi="Arial" w:cs="Arial"/>
          <w:sz w:val="22"/>
          <w:szCs w:val="22"/>
        </w:rPr>
        <w:t>hidrología</w:t>
      </w:r>
      <w:proofErr w:type="spellEnd"/>
      <w:r w:rsidRPr="00FF22F6">
        <w:rPr>
          <w:rFonts w:ascii="Arial" w:hAnsi="Arial" w:cs="Arial"/>
          <w:sz w:val="22"/>
          <w:szCs w:val="22"/>
        </w:rPr>
        <w:t xml:space="preserve"> y </w:t>
      </w:r>
      <w:proofErr w:type="spellStart"/>
      <w:r w:rsidRPr="00FF22F6">
        <w:rPr>
          <w:rFonts w:ascii="Arial" w:hAnsi="Arial" w:cs="Arial"/>
          <w:sz w:val="22"/>
          <w:szCs w:val="22"/>
        </w:rPr>
        <w:t>vegetación</w:t>
      </w:r>
      <w:proofErr w:type="spellEnd"/>
      <w:r w:rsidRPr="00FF22F6">
        <w:rPr>
          <w:rFonts w:ascii="Arial" w:hAnsi="Arial" w:cs="Arial"/>
          <w:sz w:val="22"/>
          <w:szCs w:val="22"/>
        </w:rPr>
        <w:t xml:space="preserve"> </w:t>
      </w:r>
      <w:proofErr w:type="spellStart"/>
      <w:r w:rsidRPr="00FF22F6">
        <w:rPr>
          <w:rFonts w:ascii="Arial" w:hAnsi="Arial" w:cs="Arial"/>
          <w:sz w:val="22"/>
          <w:szCs w:val="22"/>
        </w:rPr>
        <w:t>hidrofítica</w:t>
      </w:r>
      <w:proofErr w:type="spellEnd"/>
      <w:r w:rsidRPr="00FF22F6">
        <w:rPr>
          <w:rFonts w:ascii="Arial" w:hAnsi="Arial" w:cs="Arial"/>
          <w:sz w:val="22"/>
          <w:szCs w:val="22"/>
        </w:rPr>
        <w:t xml:space="preserve">. 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w:t>
      </w:r>
      <w:proofErr w:type="spellStart"/>
      <w:r w:rsidRPr="00FF22F6">
        <w:rPr>
          <w:rFonts w:ascii="Arial" w:hAnsi="Arial" w:cs="Arial"/>
          <w:sz w:val="22"/>
          <w:szCs w:val="22"/>
        </w:rPr>
        <w:t>implica</w:t>
      </w:r>
      <w:proofErr w:type="spellEnd"/>
      <w:r w:rsidRPr="00FF22F6">
        <w:rPr>
          <w:rFonts w:ascii="Arial" w:hAnsi="Arial" w:cs="Arial"/>
          <w:sz w:val="22"/>
          <w:szCs w:val="22"/>
        </w:rPr>
        <w:t xml:space="preserve"> la </w:t>
      </w:r>
      <w:proofErr w:type="spellStart"/>
      <w:r w:rsidRPr="00FF22F6">
        <w:rPr>
          <w:rFonts w:ascii="Arial" w:hAnsi="Arial" w:cs="Arial"/>
          <w:sz w:val="22"/>
          <w:szCs w:val="22"/>
        </w:rPr>
        <w:t>excavación</w:t>
      </w:r>
      <w:proofErr w:type="spellEnd"/>
      <w:r w:rsidRPr="00FF22F6">
        <w:rPr>
          <w:rFonts w:ascii="Arial" w:hAnsi="Arial" w:cs="Arial"/>
          <w:sz w:val="22"/>
          <w:szCs w:val="22"/>
        </w:rPr>
        <w:t xml:space="preserve"> de un </w:t>
      </w:r>
      <w:proofErr w:type="spellStart"/>
      <w:r w:rsidRPr="00FF22F6">
        <w:rPr>
          <w:rFonts w:ascii="Arial" w:hAnsi="Arial" w:cs="Arial"/>
          <w:sz w:val="22"/>
          <w:szCs w:val="22"/>
        </w:rPr>
        <w:t>estanque</w:t>
      </w:r>
      <w:proofErr w:type="spellEnd"/>
      <w:r w:rsidRPr="00FF22F6">
        <w:rPr>
          <w:rFonts w:ascii="Arial" w:hAnsi="Arial" w:cs="Arial"/>
          <w:sz w:val="22"/>
          <w:szCs w:val="22"/>
        </w:rPr>
        <w:t xml:space="preserve"> de </w:t>
      </w:r>
      <w:proofErr w:type="spellStart"/>
      <w:r w:rsidRPr="00FF22F6">
        <w:rPr>
          <w:rFonts w:ascii="Arial" w:hAnsi="Arial" w:cs="Arial"/>
          <w:sz w:val="22"/>
          <w:szCs w:val="22"/>
        </w:rPr>
        <w:t>retención</w:t>
      </w:r>
      <w:proofErr w:type="spellEnd"/>
      <w:r w:rsidRPr="00FF22F6">
        <w:rPr>
          <w:rFonts w:ascii="Arial" w:hAnsi="Arial" w:cs="Arial"/>
          <w:sz w:val="22"/>
          <w:szCs w:val="22"/>
        </w:rPr>
        <w:t xml:space="preserve"> </w:t>
      </w:r>
      <w:proofErr w:type="spellStart"/>
      <w:r w:rsidRPr="00FF22F6">
        <w:rPr>
          <w:rFonts w:ascii="Arial" w:hAnsi="Arial" w:cs="Arial"/>
          <w:sz w:val="22"/>
          <w:szCs w:val="22"/>
        </w:rPr>
        <w:t>dentro</w:t>
      </w:r>
      <w:proofErr w:type="spellEnd"/>
      <w:r w:rsidRPr="00FF22F6">
        <w:rPr>
          <w:rFonts w:ascii="Arial" w:hAnsi="Arial" w:cs="Arial"/>
          <w:sz w:val="22"/>
          <w:szCs w:val="22"/>
        </w:rPr>
        <w:t xml:space="preserve"> del </w:t>
      </w:r>
      <w:proofErr w:type="spellStart"/>
      <w:r w:rsidRPr="00FF22F6">
        <w:rPr>
          <w:rFonts w:ascii="Arial" w:hAnsi="Arial" w:cs="Arial"/>
          <w:sz w:val="22"/>
          <w:szCs w:val="22"/>
        </w:rPr>
        <w:t>área</w:t>
      </w:r>
      <w:proofErr w:type="spellEnd"/>
      <w:r w:rsidRPr="00FF22F6">
        <w:rPr>
          <w:rFonts w:ascii="Arial" w:hAnsi="Arial" w:cs="Arial"/>
          <w:sz w:val="22"/>
          <w:szCs w:val="22"/>
        </w:rPr>
        <w:t xml:space="preserve"> de </w:t>
      </w:r>
      <w:proofErr w:type="spellStart"/>
      <w:r w:rsidRPr="00FF22F6">
        <w:rPr>
          <w:rFonts w:ascii="Arial" w:hAnsi="Arial" w:cs="Arial"/>
          <w:sz w:val="22"/>
          <w:szCs w:val="22"/>
        </w:rPr>
        <w:t>humedal</w:t>
      </w:r>
      <w:proofErr w:type="spellEnd"/>
      <w:r w:rsidRPr="00FF22F6">
        <w:rPr>
          <w:rFonts w:ascii="Arial" w:hAnsi="Arial" w:cs="Arial"/>
          <w:sz w:val="22"/>
          <w:szCs w:val="22"/>
        </w:rPr>
        <w:t xml:space="preserve"> </w:t>
      </w:r>
      <w:proofErr w:type="spellStart"/>
      <w:r w:rsidRPr="00FF22F6">
        <w:rPr>
          <w:rFonts w:ascii="Arial" w:hAnsi="Arial" w:cs="Arial"/>
          <w:sz w:val="22"/>
          <w:szCs w:val="22"/>
        </w:rPr>
        <w:t>identificada</w:t>
      </w:r>
      <w:proofErr w:type="spellEnd"/>
      <w:r w:rsidRPr="00FF22F6">
        <w:rPr>
          <w:rFonts w:ascii="Arial" w:hAnsi="Arial" w:cs="Arial"/>
          <w:sz w:val="22"/>
          <w:szCs w:val="22"/>
        </w:rPr>
        <w:t>.</w:t>
      </w:r>
    </w:p>
    <w:p w14:paraId="059D7251" w14:textId="77777777" w:rsidR="00E81FBB" w:rsidRPr="00FF22F6" w:rsidRDefault="00E81FBB" w:rsidP="00E81FBB">
      <w:pPr>
        <w:rPr>
          <w:rFonts w:ascii="Arial" w:hAnsi="Arial" w:cs="Arial"/>
          <w:sz w:val="22"/>
          <w:szCs w:val="22"/>
        </w:rPr>
      </w:pPr>
    </w:p>
    <w:p w14:paraId="4352C4E4" w14:textId="77777777" w:rsidR="00E81FBB" w:rsidRPr="00FF22F6" w:rsidRDefault="00E81FBB" w:rsidP="00E81FBB">
      <w:pPr>
        <w:jc w:val="both"/>
        <w:rPr>
          <w:rFonts w:ascii="Arial" w:hAnsi="Arial" w:cs="Arial"/>
          <w:b/>
          <w:bCs/>
          <w:sz w:val="22"/>
          <w:szCs w:val="22"/>
          <w:u w:val="single"/>
        </w:rPr>
      </w:pPr>
      <w:r w:rsidRPr="00FF22F6">
        <w:rPr>
          <w:rFonts w:ascii="Arial" w:hAnsi="Arial" w:cs="Arial"/>
          <w:b/>
          <w:bCs/>
          <w:sz w:val="22"/>
          <w:szCs w:val="22"/>
          <w:u w:val="single"/>
        </w:rPr>
        <w:lastRenderedPageBreak/>
        <w:t>Carrell &amp; Lovett Street</w:t>
      </w:r>
    </w:p>
    <w:p w14:paraId="59583704" w14:textId="77777777" w:rsidR="00E81FBB" w:rsidRPr="00FF22F6" w:rsidRDefault="00E81FBB" w:rsidP="00E81FBB">
      <w:pPr>
        <w:spacing w:after="160"/>
        <w:rPr>
          <w:rFonts w:ascii="Arial" w:hAnsi="Arial" w:cs="Arial"/>
          <w:sz w:val="22"/>
          <w:szCs w:val="22"/>
        </w:rPr>
      </w:pPr>
      <w:r w:rsidRPr="00297013">
        <w:rPr>
          <w:rFonts w:ascii="Arial" w:hAnsi="Arial" w:cs="Arial"/>
          <w:sz w:val="22"/>
          <w:szCs w:val="22"/>
          <w:lang w:val="es-ES"/>
        </w:rPr>
        <w:t xml:space="preserve">La ciudad propone mejorar las alcantarillas pluviales a lo largo de las calles Lovett y Carrell. </w:t>
      </w:r>
      <w:r w:rsidRPr="00FF22F6">
        <w:rPr>
          <w:rFonts w:ascii="Arial" w:hAnsi="Arial" w:cs="Arial"/>
          <w:sz w:val="22"/>
          <w:szCs w:val="22"/>
        </w:rPr>
        <w:t xml:space="preserve">Se </w:t>
      </w:r>
      <w:proofErr w:type="spellStart"/>
      <w:r w:rsidRPr="00FF22F6">
        <w:rPr>
          <w:rFonts w:ascii="Arial" w:hAnsi="Arial" w:cs="Arial"/>
          <w:sz w:val="22"/>
          <w:szCs w:val="22"/>
        </w:rPr>
        <w:t>restaurará</w:t>
      </w:r>
      <w:proofErr w:type="spellEnd"/>
      <w:r w:rsidRPr="00FF22F6">
        <w:rPr>
          <w:rFonts w:ascii="Arial" w:hAnsi="Arial" w:cs="Arial"/>
          <w:sz w:val="22"/>
          <w:szCs w:val="22"/>
        </w:rPr>
        <w:t xml:space="preserve"> y </w:t>
      </w:r>
      <w:proofErr w:type="spellStart"/>
      <w:r w:rsidRPr="00FF22F6">
        <w:rPr>
          <w:rFonts w:ascii="Arial" w:hAnsi="Arial" w:cs="Arial"/>
          <w:sz w:val="22"/>
          <w:szCs w:val="22"/>
        </w:rPr>
        <w:t>mejorará</w:t>
      </w:r>
      <w:proofErr w:type="spellEnd"/>
      <w:r w:rsidRPr="00FF22F6">
        <w:rPr>
          <w:rFonts w:ascii="Arial" w:hAnsi="Arial" w:cs="Arial"/>
          <w:sz w:val="22"/>
          <w:szCs w:val="22"/>
        </w:rPr>
        <w:t xml:space="preserve"> la </w:t>
      </w:r>
      <w:proofErr w:type="spellStart"/>
      <w:r w:rsidRPr="00FF22F6">
        <w:rPr>
          <w:rFonts w:ascii="Arial" w:hAnsi="Arial" w:cs="Arial"/>
          <w:sz w:val="22"/>
          <w:szCs w:val="22"/>
        </w:rPr>
        <w:t>calzada</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estas</w:t>
      </w:r>
      <w:proofErr w:type="spellEnd"/>
      <w:r w:rsidRPr="00FF22F6">
        <w:rPr>
          <w:rFonts w:ascii="Arial" w:hAnsi="Arial" w:cs="Arial"/>
          <w:sz w:val="22"/>
          <w:szCs w:val="22"/>
        </w:rPr>
        <w:t xml:space="preserve"> zonas; también se </w:t>
      </w:r>
      <w:proofErr w:type="spellStart"/>
      <w:r w:rsidRPr="00FF22F6">
        <w:rPr>
          <w:rFonts w:ascii="Arial" w:hAnsi="Arial" w:cs="Arial"/>
          <w:sz w:val="22"/>
          <w:szCs w:val="22"/>
        </w:rPr>
        <w:t>mejorará</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canal </w:t>
      </w:r>
      <w:proofErr w:type="spellStart"/>
      <w:r w:rsidRPr="00FF22F6">
        <w:rPr>
          <w:rFonts w:ascii="Arial" w:hAnsi="Arial" w:cs="Arial"/>
          <w:sz w:val="22"/>
          <w:szCs w:val="22"/>
        </w:rPr>
        <w:t>que</w:t>
      </w:r>
      <w:proofErr w:type="spellEnd"/>
      <w:r w:rsidRPr="00FF22F6">
        <w:rPr>
          <w:rFonts w:ascii="Arial" w:hAnsi="Arial" w:cs="Arial"/>
          <w:sz w:val="22"/>
          <w:szCs w:val="22"/>
        </w:rPr>
        <w:t xml:space="preserve"> </w:t>
      </w:r>
      <w:proofErr w:type="spellStart"/>
      <w:r w:rsidRPr="00FF22F6">
        <w:rPr>
          <w:rFonts w:ascii="Arial" w:hAnsi="Arial" w:cs="Arial"/>
          <w:sz w:val="22"/>
          <w:szCs w:val="22"/>
        </w:rPr>
        <w:t>recibe</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desagüe</w:t>
      </w:r>
      <w:proofErr w:type="spellEnd"/>
      <w:r w:rsidRPr="00FF22F6">
        <w:rPr>
          <w:rFonts w:ascii="Arial" w:hAnsi="Arial" w:cs="Arial"/>
          <w:sz w:val="22"/>
          <w:szCs w:val="22"/>
        </w:rPr>
        <w:t xml:space="preserve"> de las </w:t>
      </w:r>
      <w:proofErr w:type="spellStart"/>
      <w:r w:rsidRPr="00FF22F6">
        <w:rPr>
          <w:rFonts w:ascii="Arial" w:hAnsi="Arial" w:cs="Arial"/>
          <w:sz w:val="22"/>
          <w:szCs w:val="22"/>
        </w:rPr>
        <w:t>alcantarillas</w:t>
      </w:r>
      <w:proofErr w:type="spellEnd"/>
      <w:r w:rsidRPr="00FF22F6">
        <w:rPr>
          <w:rFonts w:ascii="Arial" w:hAnsi="Arial" w:cs="Arial"/>
          <w:sz w:val="22"/>
          <w:szCs w:val="22"/>
        </w:rPr>
        <w:t xml:space="preserve"> </w:t>
      </w:r>
      <w:proofErr w:type="spellStart"/>
      <w:r w:rsidRPr="00FF22F6">
        <w:rPr>
          <w:rFonts w:ascii="Arial" w:hAnsi="Arial" w:cs="Arial"/>
          <w:sz w:val="22"/>
          <w:szCs w:val="22"/>
        </w:rPr>
        <w:t>pluviales</w:t>
      </w:r>
      <w:proofErr w:type="spellEnd"/>
      <w:r w:rsidRPr="00FF22F6">
        <w:rPr>
          <w:rFonts w:ascii="Arial" w:hAnsi="Arial" w:cs="Arial"/>
          <w:sz w:val="22"/>
          <w:szCs w:val="22"/>
        </w:rPr>
        <w:t xml:space="preserve"> </w:t>
      </w:r>
      <w:proofErr w:type="spellStart"/>
      <w:r w:rsidRPr="00FF22F6">
        <w:rPr>
          <w:rFonts w:ascii="Arial" w:hAnsi="Arial" w:cs="Arial"/>
          <w:sz w:val="22"/>
          <w:szCs w:val="22"/>
        </w:rPr>
        <w:t>mejoradas</w:t>
      </w:r>
      <w:proofErr w:type="spellEnd"/>
      <w:r w:rsidRPr="00FF22F6">
        <w:rPr>
          <w:rFonts w:ascii="Arial" w:hAnsi="Arial" w:cs="Arial"/>
          <w:sz w:val="22"/>
          <w:szCs w:val="22"/>
        </w:rPr>
        <w:t xml:space="preserve">, </w:t>
      </w:r>
      <w:proofErr w:type="spellStart"/>
      <w:r w:rsidRPr="00FF22F6">
        <w:rPr>
          <w:rFonts w:ascii="Arial" w:hAnsi="Arial" w:cs="Arial"/>
          <w:sz w:val="22"/>
          <w:szCs w:val="22"/>
        </w:rPr>
        <w:t>mediante</w:t>
      </w:r>
      <w:proofErr w:type="spellEnd"/>
      <w:r w:rsidRPr="00FF22F6">
        <w:rPr>
          <w:rFonts w:ascii="Arial" w:hAnsi="Arial" w:cs="Arial"/>
          <w:sz w:val="22"/>
          <w:szCs w:val="22"/>
        </w:rPr>
        <w:t xml:space="preserve"> la </w:t>
      </w:r>
      <w:proofErr w:type="spellStart"/>
      <w:r w:rsidRPr="00FF22F6">
        <w:rPr>
          <w:rFonts w:ascii="Arial" w:hAnsi="Arial" w:cs="Arial"/>
          <w:sz w:val="22"/>
          <w:szCs w:val="22"/>
        </w:rPr>
        <w:t>revisión</w:t>
      </w:r>
      <w:proofErr w:type="spellEnd"/>
      <w:r w:rsidRPr="00FF22F6">
        <w:rPr>
          <w:rFonts w:ascii="Arial" w:hAnsi="Arial" w:cs="Arial"/>
          <w:sz w:val="22"/>
          <w:szCs w:val="22"/>
        </w:rPr>
        <w:t xml:space="preserve"> y </w:t>
      </w:r>
      <w:proofErr w:type="spellStart"/>
      <w:r w:rsidRPr="00FF22F6">
        <w:rPr>
          <w:rFonts w:ascii="Arial" w:hAnsi="Arial" w:cs="Arial"/>
          <w:sz w:val="22"/>
          <w:szCs w:val="22"/>
        </w:rPr>
        <w:t>reubicación</w:t>
      </w:r>
      <w:proofErr w:type="spellEnd"/>
      <w:r w:rsidRPr="00FF22F6">
        <w:rPr>
          <w:rFonts w:ascii="Arial" w:hAnsi="Arial" w:cs="Arial"/>
          <w:sz w:val="22"/>
          <w:szCs w:val="22"/>
        </w:rPr>
        <w:t xml:space="preserve"> de la </w:t>
      </w:r>
      <w:proofErr w:type="spellStart"/>
      <w:r w:rsidRPr="00FF22F6">
        <w:rPr>
          <w:rFonts w:ascii="Arial" w:hAnsi="Arial" w:cs="Arial"/>
          <w:sz w:val="22"/>
          <w:szCs w:val="22"/>
        </w:rPr>
        <w:t>línea</w:t>
      </w:r>
      <w:proofErr w:type="spellEnd"/>
      <w:r w:rsidRPr="00FF22F6">
        <w:rPr>
          <w:rFonts w:ascii="Arial" w:hAnsi="Arial" w:cs="Arial"/>
          <w:sz w:val="22"/>
          <w:szCs w:val="22"/>
        </w:rPr>
        <w:t xml:space="preserve"> de </w:t>
      </w:r>
      <w:proofErr w:type="spellStart"/>
      <w:r w:rsidRPr="00FF22F6">
        <w:rPr>
          <w:rFonts w:ascii="Arial" w:hAnsi="Arial" w:cs="Arial"/>
          <w:sz w:val="22"/>
          <w:szCs w:val="22"/>
        </w:rPr>
        <w:t>alcantarillado</w:t>
      </w:r>
      <w:proofErr w:type="spellEnd"/>
      <w:r w:rsidRPr="00FF22F6">
        <w:rPr>
          <w:rFonts w:ascii="Arial" w:hAnsi="Arial" w:cs="Arial"/>
          <w:sz w:val="22"/>
          <w:szCs w:val="22"/>
        </w:rPr>
        <w:t xml:space="preserve"> </w:t>
      </w:r>
      <w:proofErr w:type="spellStart"/>
      <w:r w:rsidRPr="00FF22F6">
        <w:rPr>
          <w:rFonts w:ascii="Arial" w:hAnsi="Arial" w:cs="Arial"/>
          <w:sz w:val="22"/>
          <w:szCs w:val="22"/>
        </w:rPr>
        <w:t>existente</w:t>
      </w:r>
      <w:proofErr w:type="spellEnd"/>
      <w:r w:rsidRPr="00FF22F6">
        <w:rPr>
          <w:rFonts w:ascii="Arial" w:hAnsi="Arial" w:cs="Arial"/>
          <w:sz w:val="22"/>
          <w:szCs w:val="22"/>
        </w:rPr>
        <w:t xml:space="preserve"> para </w:t>
      </w:r>
      <w:proofErr w:type="spellStart"/>
      <w:r w:rsidRPr="00FF22F6">
        <w:rPr>
          <w:rFonts w:ascii="Arial" w:hAnsi="Arial" w:cs="Arial"/>
          <w:sz w:val="22"/>
          <w:szCs w:val="22"/>
        </w:rPr>
        <w:t>que</w:t>
      </w:r>
      <w:proofErr w:type="spellEnd"/>
      <w:r w:rsidRPr="00FF22F6">
        <w:rPr>
          <w:rFonts w:ascii="Arial" w:hAnsi="Arial" w:cs="Arial"/>
          <w:sz w:val="22"/>
          <w:szCs w:val="22"/>
        </w:rPr>
        <w:t xml:space="preserve"> </w:t>
      </w:r>
      <w:proofErr w:type="spellStart"/>
      <w:r w:rsidRPr="00FF22F6">
        <w:rPr>
          <w:rFonts w:ascii="Arial" w:hAnsi="Arial" w:cs="Arial"/>
          <w:sz w:val="22"/>
          <w:szCs w:val="22"/>
        </w:rPr>
        <w:t>ya</w:t>
      </w:r>
      <w:proofErr w:type="spellEnd"/>
      <w:r w:rsidRPr="00FF22F6">
        <w:rPr>
          <w:rFonts w:ascii="Arial" w:hAnsi="Arial" w:cs="Arial"/>
          <w:sz w:val="22"/>
          <w:szCs w:val="22"/>
        </w:rPr>
        <w:t xml:space="preserve"> no se </w:t>
      </w:r>
      <w:proofErr w:type="spellStart"/>
      <w:r w:rsidRPr="00FF22F6">
        <w:rPr>
          <w:rFonts w:ascii="Arial" w:hAnsi="Arial" w:cs="Arial"/>
          <w:sz w:val="22"/>
          <w:szCs w:val="22"/>
        </w:rPr>
        <w:t>encuentre</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fondo</w:t>
      </w:r>
      <w:proofErr w:type="spellEnd"/>
      <w:r w:rsidRPr="00FF22F6">
        <w:rPr>
          <w:rFonts w:ascii="Arial" w:hAnsi="Arial" w:cs="Arial"/>
          <w:sz w:val="22"/>
          <w:szCs w:val="22"/>
        </w:rPr>
        <w:t xml:space="preserve"> del canal. Las </w:t>
      </w:r>
      <w:proofErr w:type="spellStart"/>
      <w:r w:rsidRPr="00FF22F6">
        <w:rPr>
          <w:rFonts w:ascii="Arial" w:hAnsi="Arial" w:cs="Arial"/>
          <w:sz w:val="22"/>
          <w:szCs w:val="22"/>
        </w:rPr>
        <w:t>mejoras</w:t>
      </w:r>
      <w:proofErr w:type="spellEnd"/>
      <w:r w:rsidRPr="00FF22F6">
        <w:rPr>
          <w:rFonts w:ascii="Arial" w:hAnsi="Arial" w:cs="Arial"/>
          <w:sz w:val="22"/>
          <w:szCs w:val="22"/>
        </w:rPr>
        <w:t xml:space="preserve"> se </w:t>
      </w:r>
      <w:proofErr w:type="spellStart"/>
      <w:r w:rsidRPr="00FF22F6">
        <w:rPr>
          <w:rFonts w:ascii="Arial" w:hAnsi="Arial" w:cs="Arial"/>
          <w:sz w:val="22"/>
          <w:szCs w:val="22"/>
        </w:rPr>
        <w:t>llevarán</w:t>
      </w:r>
      <w:proofErr w:type="spellEnd"/>
      <w:r w:rsidRPr="00FF22F6">
        <w:rPr>
          <w:rFonts w:ascii="Arial" w:hAnsi="Arial" w:cs="Arial"/>
          <w:sz w:val="22"/>
          <w:szCs w:val="22"/>
        </w:rPr>
        <w:t xml:space="preserve"> a </w:t>
      </w:r>
      <w:proofErr w:type="spellStart"/>
      <w:r w:rsidRPr="00FF22F6">
        <w:rPr>
          <w:rFonts w:ascii="Arial" w:hAnsi="Arial" w:cs="Arial"/>
          <w:sz w:val="22"/>
          <w:szCs w:val="22"/>
        </w:rPr>
        <w:t>cabo</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lugares</w:t>
      </w:r>
      <w:proofErr w:type="spellEnd"/>
      <w:r w:rsidRPr="00FF22F6">
        <w:rPr>
          <w:rFonts w:ascii="Arial" w:hAnsi="Arial" w:cs="Arial"/>
          <w:sz w:val="22"/>
          <w:szCs w:val="22"/>
        </w:rPr>
        <w:t xml:space="preserve"> </w:t>
      </w:r>
      <w:proofErr w:type="spellStart"/>
      <w:r w:rsidRPr="00FF22F6">
        <w:rPr>
          <w:rFonts w:ascii="Arial" w:hAnsi="Arial" w:cs="Arial"/>
          <w:sz w:val="22"/>
          <w:szCs w:val="22"/>
        </w:rPr>
        <w:t>que</w:t>
      </w:r>
      <w:proofErr w:type="spellEnd"/>
      <w:r w:rsidRPr="00FF22F6">
        <w:rPr>
          <w:rFonts w:ascii="Arial" w:hAnsi="Arial" w:cs="Arial"/>
          <w:sz w:val="22"/>
          <w:szCs w:val="22"/>
        </w:rPr>
        <w:t xml:space="preserve"> se indican a </w:t>
      </w:r>
      <w:proofErr w:type="spellStart"/>
      <w:r w:rsidRPr="00FF22F6">
        <w:rPr>
          <w:rFonts w:ascii="Arial" w:hAnsi="Arial" w:cs="Arial"/>
          <w:sz w:val="22"/>
          <w:szCs w:val="22"/>
        </w:rPr>
        <w:t>continuación</w:t>
      </w:r>
      <w:proofErr w:type="spellEnd"/>
      <w:r w:rsidRPr="00FF22F6">
        <w:rPr>
          <w:rFonts w:ascii="Arial" w:hAnsi="Arial" w:cs="Arial"/>
          <w:sz w:val="22"/>
          <w:szCs w:val="22"/>
        </w:rPr>
        <w:t xml:space="preserve">. </w:t>
      </w:r>
      <w:proofErr w:type="spellStart"/>
      <w:r w:rsidRPr="00FF22F6">
        <w:rPr>
          <w:rFonts w:ascii="Arial" w:hAnsi="Arial" w:cs="Arial"/>
          <w:sz w:val="22"/>
          <w:szCs w:val="22"/>
        </w:rPr>
        <w:t>Todas</w:t>
      </w:r>
      <w:proofErr w:type="spellEnd"/>
      <w:r w:rsidRPr="00FF22F6">
        <w:rPr>
          <w:rFonts w:ascii="Arial" w:hAnsi="Arial" w:cs="Arial"/>
          <w:sz w:val="22"/>
          <w:szCs w:val="22"/>
        </w:rPr>
        <w:t xml:space="preserve"> las </w:t>
      </w:r>
      <w:proofErr w:type="spellStart"/>
      <w:r w:rsidRPr="00FF22F6">
        <w:rPr>
          <w:rFonts w:ascii="Arial" w:hAnsi="Arial" w:cs="Arial"/>
          <w:sz w:val="22"/>
          <w:szCs w:val="22"/>
        </w:rPr>
        <w:t>coordenadas</w:t>
      </w:r>
      <w:proofErr w:type="spellEnd"/>
      <w:r w:rsidRPr="00FF22F6">
        <w:rPr>
          <w:rFonts w:ascii="Arial" w:hAnsi="Arial" w:cs="Arial"/>
          <w:sz w:val="22"/>
          <w:szCs w:val="22"/>
        </w:rPr>
        <w:t xml:space="preserve"> y </w:t>
      </w:r>
      <w:proofErr w:type="spellStart"/>
      <w:r w:rsidRPr="00FF22F6">
        <w:rPr>
          <w:rFonts w:ascii="Arial" w:hAnsi="Arial" w:cs="Arial"/>
          <w:sz w:val="22"/>
          <w:szCs w:val="22"/>
        </w:rPr>
        <w:t>medidas</w:t>
      </w:r>
      <w:proofErr w:type="spellEnd"/>
      <w:r w:rsidRPr="00FF22F6">
        <w:rPr>
          <w:rFonts w:ascii="Arial" w:hAnsi="Arial" w:cs="Arial"/>
          <w:sz w:val="22"/>
          <w:szCs w:val="22"/>
        </w:rPr>
        <w:t xml:space="preserve"> son </w:t>
      </w:r>
      <w:proofErr w:type="spellStart"/>
      <w:r w:rsidRPr="00FF22F6">
        <w:rPr>
          <w:rFonts w:ascii="Arial" w:hAnsi="Arial" w:cs="Arial"/>
          <w:sz w:val="22"/>
          <w:szCs w:val="22"/>
        </w:rPr>
        <w:t>aproximadas</w:t>
      </w:r>
      <w:proofErr w:type="spellEnd"/>
      <w:r w:rsidRPr="00FF22F6">
        <w:rPr>
          <w:rFonts w:ascii="Arial" w:hAnsi="Arial" w:cs="Arial"/>
          <w:sz w:val="22"/>
          <w:szCs w:val="22"/>
        </w:rPr>
        <w:t xml:space="preserve"> y se </w:t>
      </w:r>
      <w:proofErr w:type="spellStart"/>
      <w:r w:rsidRPr="00FF22F6">
        <w:rPr>
          <w:rFonts w:ascii="Arial" w:hAnsi="Arial" w:cs="Arial"/>
          <w:sz w:val="22"/>
          <w:szCs w:val="22"/>
        </w:rPr>
        <w:t>basan</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diseños</w:t>
      </w:r>
      <w:proofErr w:type="spellEnd"/>
      <w:r w:rsidRPr="00FF22F6">
        <w:rPr>
          <w:rFonts w:ascii="Arial" w:hAnsi="Arial" w:cs="Arial"/>
          <w:sz w:val="22"/>
          <w:szCs w:val="22"/>
        </w:rPr>
        <w:t xml:space="preserve"> </w:t>
      </w:r>
      <w:proofErr w:type="spellStart"/>
      <w:r w:rsidRPr="00FF22F6">
        <w:rPr>
          <w:rFonts w:ascii="Arial" w:hAnsi="Arial" w:cs="Arial"/>
          <w:sz w:val="22"/>
          <w:szCs w:val="22"/>
        </w:rPr>
        <w:t>iniciales</w:t>
      </w:r>
      <w:proofErr w:type="spellEnd"/>
      <w:r w:rsidRPr="00FF22F6">
        <w:rPr>
          <w:rFonts w:ascii="Arial" w:hAnsi="Arial" w:cs="Arial"/>
          <w:sz w:val="22"/>
          <w:szCs w:val="22"/>
        </w:rPr>
        <w:t>:</w:t>
      </w:r>
    </w:p>
    <w:tbl>
      <w:tblPr>
        <w:tblStyle w:val="TableGrid"/>
        <w:tblW w:w="0" w:type="auto"/>
        <w:tblLook w:val="04A0" w:firstRow="1" w:lastRow="0" w:firstColumn="1" w:lastColumn="0" w:noHBand="0" w:noVBand="1"/>
      </w:tblPr>
      <w:tblGrid>
        <w:gridCol w:w="1615"/>
        <w:gridCol w:w="4500"/>
        <w:gridCol w:w="3240"/>
        <w:gridCol w:w="1435"/>
      </w:tblGrid>
      <w:tr w:rsidR="00E81FBB" w:rsidRPr="00FF22F6" w14:paraId="1B1A05E4" w14:textId="77777777" w:rsidTr="001140F1">
        <w:tc>
          <w:tcPr>
            <w:tcW w:w="1615" w:type="dxa"/>
          </w:tcPr>
          <w:p w14:paraId="28438CA4" w14:textId="77777777" w:rsidR="00E81FBB" w:rsidRPr="00FF22F6" w:rsidRDefault="00E81FBB" w:rsidP="001140F1">
            <w:pPr>
              <w:jc w:val="both"/>
              <w:rPr>
                <w:rFonts w:ascii="Arial" w:hAnsi="Arial" w:cs="Arial"/>
                <w:sz w:val="22"/>
                <w:szCs w:val="22"/>
              </w:rPr>
            </w:pPr>
            <w:r w:rsidRPr="00FF22F6">
              <w:rPr>
                <w:rFonts w:ascii="Arial" w:hAnsi="Arial" w:cs="Arial"/>
                <w:b/>
                <w:bCs/>
                <w:sz w:val="22"/>
                <w:szCs w:val="22"/>
              </w:rPr>
              <w:t>Calle</w:t>
            </w:r>
          </w:p>
        </w:tc>
        <w:tc>
          <w:tcPr>
            <w:tcW w:w="4500" w:type="dxa"/>
          </w:tcPr>
          <w:p w14:paraId="4277308B" w14:textId="77777777" w:rsidR="00E81FBB" w:rsidRPr="00FF22F6" w:rsidRDefault="00E81FBB" w:rsidP="001140F1">
            <w:pPr>
              <w:jc w:val="both"/>
              <w:rPr>
                <w:rFonts w:ascii="Arial" w:hAnsi="Arial" w:cs="Arial"/>
                <w:b/>
                <w:bCs/>
                <w:sz w:val="22"/>
                <w:szCs w:val="22"/>
              </w:rPr>
            </w:pPr>
            <w:proofErr w:type="spellStart"/>
            <w:r w:rsidRPr="00FF22F6">
              <w:rPr>
                <w:rFonts w:ascii="Arial" w:hAnsi="Arial" w:cs="Arial"/>
                <w:b/>
                <w:bCs/>
                <w:sz w:val="22"/>
                <w:szCs w:val="22"/>
              </w:rPr>
              <w:t>Ubicación</w:t>
            </w:r>
            <w:proofErr w:type="spellEnd"/>
            <w:r w:rsidRPr="00FF22F6">
              <w:rPr>
                <w:rFonts w:ascii="Arial" w:hAnsi="Arial" w:cs="Arial"/>
                <w:b/>
                <w:bCs/>
                <w:sz w:val="22"/>
                <w:szCs w:val="22"/>
              </w:rPr>
              <w:t xml:space="preserve"> </w:t>
            </w:r>
          </w:p>
          <w:p w14:paraId="718E0A7A" w14:textId="77777777" w:rsidR="00E81FBB" w:rsidRPr="00FF22F6" w:rsidRDefault="00E81FBB" w:rsidP="001140F1">
            <w:pPr>
              <w:jc w:val="both"/>
              <w:rPr>
                <w:rFonts w:ascii="Arial" w:hAnsi="Arial" w:cs="Arial"/>
                <w:sz w:val="22"/>
                <w:szCs w:val="22"/>
              </w:rPr>
            </w:pPr>
          </w:p>
        </w:tc>
        <w:tc>
          <w:tcPr>
            <w:tcW w:w="3240" w:type="dxa"/>
          </w:tcPr>
          <w:p w14:paraId="7134DD2F" w14:textId="77777777" w:rsidR="00E81FBB" w:rsidRPr="00FF22F6" w:rsidRDefault="00E81FBB" w:rsidP="001140F1">
            <w:pPr>
              <w:jc w:val="both"/>
              <w:rPr>
                <w:rFonts w:ascii="Arial" w:hAnsi="Arial" w:cs="Arial"/>
                <w:b/>
                <w:bCs/>
                <w:sz w:val="22"/>
                <w:szCs w:val="22"/>
              </w:rPr>
            </w:pPr>
            <w:r w:rsidRPr="00FF22F6">
              <w:rPr>
                <w:rFonts w:ascii="Arial" w:hAnsi="Arial" w:cs="Arial"/>
                <w:b/>
                <w:bCs/>
                <w:sz w:val="22"/>
                <w:szCs w:val="22"/>
              </w:rPr>
              <w:t>Coordenadas</w:t>
            </w:r>
          </w:p>
          <w:p w14:paraId="14163F73" w14:textId="77777777" w:rsidR="00E81FBB" w:rsidRPr="00FF22F6" w:rsidRDefault="00E81FBB" w:rsidP="001140F1">
            <w:pPr>
              <w:jc w:val="both"/>
              <w:rPr>
                <w:rFonts w:ascii="Arial" w:hAnsi="Arial" w:cs="Arial"/>
                <w:sz w:val="22"/>
                <w:szCs w:val="22"/>
              </w:rPr>
            </w:pPr>
          </w:p>
        </w:tc>
        <w:tc>
          <w:tcPr>
            <w:tcW w:w="1435" w:type="dxa"/>
          </w:tcPr>
          <w:p w14:paraId="348CDD7E" w14:textId="77777777" w:rsidR="00E81FBB" w:rsidRPr="00FF22F6" w:rsidRDefault="00E81FBB" w:rsidP="001140F1">
            <w:pPr>
              <w:jc w:val="both"/>
              <w:rPr>
                <w:rFonts w:ascii="Arial" w:hAnsi="Arial" w:cs="Arial"/>
                <w:sz w:val="22"/>
                <w:szCs w:val="22"/>
              </w:rPr>
            </w:pPr>
            <w:proofErr w:type="spellStart"/>
            <w:r w:rsidRPr="00FF22F6">
              <w:rPr>
                <w:rFonts w:ascii="Arial" w:hAnsi="Arial" w:cs="Arial"/>
                <w:b/>
                <w:bCs/>
                <w:sz w:val="22"/>
                <w:szCs w:val="22"/>
              </w:rPr>
              <w:t>Longitud</w:t>
            </w:r>
            <w:proofErr w:type="spellEnd"/>
          </w:p>
        </w:tc>
      </w:tr>
      <w:tr w:rsidR="00E81FBB" w:rsidRPr="00FF22F6" w14:paraId="230ECE35" w14:textId="77777777" w:rsidTr="001140F1">
        <w:tc>
          <w:tcPr>
            <w:tcW w:w="1615" w:type="dxa"/>
          </w:tcPr>
          <w:p w14:paraId="5060AA82"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Lovett Street</w:t>
            </w:r>
          </w:p>
        </w:tc>
        <w:tc>
          <w:tcPr>
            <w:tcW w:w="4500" w:type="dxa"/>
          </w:tcPr>
          <w:p w14:paraId="277A1D49" w14:textId="77777777" w:rsidR="00E81FBB" w:rsidRPr="00FF22F6" w:rsidRDefault="00E81FBB" w:rsidP="001140F1">
            <w:pPr>
              <w:jc w:val="both"/>
              <w:rPr>
                <w:rFonts w:ascii="Arial" w:hAnsi="Arial" w:cs="Arial"/>
                <w:sz w:val="22"/>
                <w:szCs w:val="22"/>
              </w:rPr>
            </w:pPr>
            <w:proofErr w:type="spellStart"/>
            <w:r w:rsidRPr="00FF22F6">
              <w:rPr>
                <w:rFonts w:ascii="Arial" w:hAnsi="Arial" w:cs="Arial"/>
                <w:sz w:val="22"/>
                <w:szCs w:val="22"/>
              </w:rPr>
              <w:t>Desde</w:t>
            </w:r>
            <w:proofErr w:type="spellEnd"/>
            <w:r w:rsidRPr="00FF22F6">
              <w:rPr>
                <w:rFonts w:ascii="Arial" w:hAnsi="Arial" w:cs="Arial"/>
                <w:sz w:val="22"/>
                <w:szCs w:val="22"/>
              </w:rPr>
              <w:t xml:space="preserve"> la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de Lovett Street y E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Road al sur, a lo largo de Lovett Street, hasta </w:t>
            </w:r>
            <w:proofErr w:type="spellStart"/>
            <w:r w:rsidRPr="00FF22F6">
              <w:rPr>
                <w:rFonts w:ascii="Arial" w:hAnsi="Arial" w:cs="Arial"/>
                <w:sz w:val="22"/>
                <w:szCs w:val="22"/>
              </w:rPr>
              <w:t>aproximadamente</w:t>
            </w:r>
            <w:proofErr w:type="spellEnd"/>
            <w:r w:rsidRPr="00FF22F6">
              <w:rPr>
                <w:rFonts w:ascii="Arial" w:hAnsi="Arial" w:cs="Arial"/>
                <w:sz w:val="22"/>
                <w:szCs w:val="22"/>
              </w:rPr>
              <w:t xml:space="preserve"> 300 pies </w:t>
            </w:r>
            <w:proofErr w:type="spellStart"/>
            <w:r w:rsidRPr="00FF22F6">
              <w:rPr>
                <w:rFonts w:ascii="Arial" w:hAnsi="Arial" w:cs="Arial"/>
                <w:sz w:val="22"/>
                <w:szCs w:val="22"/>
              </w:rPr>
              <w:t>lineales</w:t>
            </w:r>
            <w:proofErr w:type="spellEnd"/>
            <w:r w:rsidRPr="00FF22F6">
              <w:rPr>
                <w:rFonts w:ascii="Arial" w:hAnsi="Arial" w:cs="Arial"/>
                <w:sz w:val="22"/>
                <w:szCs w:val="22"/>
              </w:rPr>
              <w:t xml:space="preserve"> al sur de la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de Lovett Street y Carrell Street. </w:t>
            </w:r>
          </w:p>
        </w:tc>
        <w:tc>
          <w:tcPr>
            <w:tcW w:w="3240" w:type="dxa"/>
          </w:tcPr>
          <w:p w14:paraId="12C24E1E"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From 30.111574, -95.604305</w:t>
            </w:r>
          </w:p>
          <w:p w14:paraId="433B8B26"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To 30.105838, -95.604130</w:t>
            </w:r>
          </w:p>
        </w:tc>
        <w:tc>
          <w:tcPr>
            <w:tcW w:w="1435" w:type="dxa"/>
          </w:tcPr>
          <w:p w14:paraId="5E55F7C3"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2,100</w:t>
            </w:r>
          </w:p>
        </w:tc>
      </w:tr>
      <w:tr w:rsidR="00E81FBB" w:rsidRPr="00FF22F6" w14:paraId="0059BF53" w14:textId="77777777" w:rsidTr="001140F1">
        <w:tc>
          <w:tcPr>
            <w:tcW w:w="1615" w:type="dxa"/>
          </w:tcPr>
          <w:p w14:paraId="0A097CFB"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Carrell Street</w:t>
            </w:r>
          </w:p>
        </w:tc>
        <w:tc>
          <w:tcPr>
            <w:tcW w:w="4500" w:type="dxa"/>
          </w:tcPr>
          <w:p w14:paraId="290C65BA" w14:textId="77777777" w:rsidR="00E81FBB" w:rsidRPr="00FF22F6" w:rsidRDefault="00E81FBB" w:rsidP="001140F1">
            <w:pPr>
              <w:jc w:val="both"/>
              <w:rPr>
                <w:rFonts w:ascii="Arial" w:hAnsi="Arial" w:cs="Arial"/>
                <w:sz w:val="22"/>
                <w:szCs w:val="22"/>
              </w:rPr>
            </w:pPr>
            <w:proofErr w:type="spellStart"/>
            <w:r w:rsidRPr="00FF22F6">
              <w:rPr>
                <w:rFonts w:ascii="Arial" w:hAnsi="Arial" w:cs="Arial"/>
                <w:sz w:val="22"/>
                <w:szCs w:val="22"/>
              </w:rPr>
              <w:t>Desde</w:t>
            </w:r>
            <w:proofErr w:type="spellEnd"/>
            <w:r w:rsidRPr="00FF22F6">
              <w:rPr>
                <w:rFonts w:ascii="Arial" w:hAnsi="Arial" w:cs="Arial"/>
                <w:sz w:val="22"/>
                <w:szCs w:val="22"/>
              </w:rPr>
              <w:t xml:space="preserve"> la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de Lovett y Carrell Street </w:t>
            </w:r>
            <w:proofErr w:type="spellStart"/>
            <w:r w:rsidRPr="00FF22F6">
              <w:rPr>
                <w:rFonts w:ascii="Arial" w:hAnsi="Arial" w:cs="Arial"/>
                <w:sz w:val="22"/>
                <w:szCs w:val="22"/>
              </w:rPr>
              <w:t>este</w:t>
            </w:r>
            <w:proofErr w:type="spellEnd"/>
            <w:r w:rsidRPr="00FF22F6">
              <w:rPr>
                <w:rFonts w:ascii="Arial" w:hAnsi="Arial" w:cs="Arial"/>
                <w:sz w:val="22"/>
                <w:szCs w:val="22"/>
              </w:rPr>
              <w:t xml:space="preserve">, a lo largo de Carrell Street, </w:t>
            </w:r>
            <w:proofErr w:type="spellStart"/>
            <w:r w:rsidRPr="00FF22F6">
              <w:rPr>
                <w:rFonts w:ascii="Arial" w:hAnsi="Arial" w:cs="Arial"/>
                <w:sz w:val="22"/>
                <w:szCs w:val="22"/>
              </w:rPr>
              <w:t>durante</w:t>
            </w:r>
            <w:proofErr w:type="spellEnd"/>
            <w:r w:rsidRPr="00FF22F6">
              <w:rPr>
                <w:rFonts w:ascii="Arial" w:hAnsi="Arial" w:cs="Arial"/>
                <w:sz w:val="22"/>
                <w:szCs w:val="22"/>
              </w:rPr>
              <w:t xml:space="preserve"> </w:t>
            </w:r>
            <w:proofErr w:type="spellStart"/>
            <w:r w:rsidRPr="00FF22F6">
              <w:rPr>
                <w:rFonts w:ascii="Arial" w:hAnsi="Arial" w:cs="Arial"/>
                <w:sz w:val="22"/>
                <w:szCs w:val="22"/>
              </w:rPr>
              <w:t>aproximadamente</w:t>
            </w:r>
            <w:proofErr w:type="spellEnd"/>
            <w:r w:rsidRPr="00FF22F6">
              <w:rPr>
                <w:rFonts w:ascii="Arial" w:hAnsi="Arial" w:cs="Arial"/>
                <w:sz w:val="22"/>
                <w:szCs w:val="22"/>
              </w:rPr>
              <w:t xml:space="preserve"> </w:t>
            </w:r>
          </w:p>
        </w:tc>
        <w:tc>
          <w:tcPr>
            <w:tcW w:w="3240" w:type="dxa"/>
          </w:tcPr>
          <w:p w14:paraId="5BA7616B"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From 30.106659, -95.604295</w:t>
            </w:r>
          </w:p>
          <w:p w14:paraId="3F511F56"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To 30.104109, -95.610075</w:t>
            </w:r>
          </w:p>
        </w:tc>
        <w:tc>
          <w:tcPr>
            <w:tcW w:w="1435" w:type="dxa"/>
          </w:tcPr>
          <w:p w14:paraId="262BFB70"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2,300</w:t>
            </w:r>
          </w:p>
        </w:tc>
      </w:tr>
      <w:tr w:rsidR="00E81FBB" w:rsidRPr="00FF22F6" w14:paraId="13624739" w14:textId="77777777" w:rsidTr="001140F1">
        <w:tc>
          <w:tcPr>
            <w:tcW w:w="1615" w:type="dxa"/>
          </w:tcPr>
          <w:p w14:paraId="0E0D7925"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Drainage Facilities</w:t>
            </w:r>
          </w:p>
        </w:tc>
        <w:tc>
          <w:tcPr>
            <w:tcW w:w="4500" w:type="dxa"/>
          </w:tcPr>
          <w:p w14:paraId="35ED3771" w14:textId="77777777" w:rsidR="00E81FBB" w:rsidRPr="00FF22F6" w:rsidRDefault="00E81FBB" w:rsidP="001140F1">
            <w:pPr>
              <w:jc w:val="both"/>
              <w:rPr>
                <w:rFonts w:ascii="Arial" w:hAnsi="Arial" w:cs="Arial"/>
                <w:sz w:val="22"/>
                <w:szCs w:val="22"/>
              </w:rPr>
            </w:pPr>
            <w:proofErr w:type="spellStart"/>
            <w:r w:rsidRPr="00FF22F6">
              <w:rPr>
                <w:rFonts w:ascii="Arial" w:hAnsi="Arial" w:cs="Arial"/>
                <w:sz w:val="22"/>
                <w:szCs w:val="22"/>
              </w:rPr>
              <w:t>Desde</w:t>
            </w:r>
            <w:proofErr w:type="spellEnd"/>
            <w:r w:rsidRPr="00FF22F6">
              <w:rPr>
                <w:rFonts w:ascii="Arial" w:hAnsi="Arial" w:cs="Arial"/>
                <w:sz w:val="22"/>
                <w:szCs w:val="22"/>
              </w:rPr>
              <w:t xml:space="preserve"> la zanja de </w:t>
            </w:r>
            <w:proofErr w:type="spellStart"/>
            <w:r w:rsidRPr="00FF22F6">
              <w:rPr>
                <w:rFonts w:ascii="Arial" w:hAnsi="Arial" w:cs="Arial"/>
                <w:sz w:val="22"/>
                <w:szCs w:val="22"/>
              </w:rPr>
              <w:t>drenaje</w:t>
            </w:r>
            <w:proofErr w:type="spellEnd"/>
            <w:r w:rsidRPr="00FF22F6">
              <w:rPr>
                <w:rFonts w:ascii="Arial" w:hAnsi="Arial" w:cs="Arial"/>
                <w:sz w:val="22"/>
                <w:szCs w:val="22"/>
              </w:rPr>
              <w:t xml:space="preserve"> al </w:t>
            </w:r>
            <w:proofErr w:type="spellStart"/>
            <w:r w:rsidRPr="00FF22F6">
              <w:rPr>
                <w:rFonts w:ascii="Arial" w:hAnsi="Arial" w:cs="Arial"/>
                <w:sz w:val="22"/>
                <w:szCs w:val="22"/>
              </w:rPr>
              <w:t>norte</w:t>
            </w:r>
            <w:proofErr w:type="spellEnd"/>
            <w:r w:rsidRPr="00FF22F6">
              <w:rPr>
                <w:rFonts w:ascii="Arial" w:hAnsi="Arial" w:cs="Arial"/>
                <w:sz w:val="22"/>
                <w:szCs w:val="22"/>
              </w:rPr>
              <w:t xml:space="preserve"> de E </w:t>
            </w:r>
            <w:proofErr w:type="spellStart"/>
            <w:r w:rsidRPr="00FF22F6">
              <w:rPr>
                <w:rFonts w:ascii="Arial" w:hAnsi="Arial" w:cs="Arial"/>
                <w:sz w:val="22"/>
                <w:szCs w:val="22"/>
              </w:rPr>
              <w:t>Hufsmith</w:t>
            </w:r>
            <w:proofErr w:type="spellEnd"/>
            <w:r w:rsidRPr="00FF22F6">
              <w:rPr>
                <w:rFonts w:ascii="Arial" w:hAnsi="Arial" w:cs="Arial"/>
                <w:sz w:val="22"/>
                <w:szCs w:val="22"/>
              </w:rPr>
              <w:t xml:space="preserve"> Road, 625 </w:t>
            </w:r>
            <w:proofErr w:type="spellStart"/>
            <w:r w:rsidRPr="00FF22F6">
              <w:rPr>
                <w:rFonts w:ascii="Arial" w:hAnsi="Arial" w:cs="Arial"/>
                <w:sz w:val="22"/>
                <w:szCs w:val="22"/>
              </w:rPr>
              <w:t>lf</w:t>
            </w:r>
            <w:proofErr w:type="spellEnd"/>
            <w:r w:rsidRPr="00FF22F6">
              <w:rPr>
                <w:rFonts w:ascii="Arial" w:hAnsi="Arial" w:cs="Arial"/>
                <w:sz w:val="22"/>
                <w:szCs w:val="22"/>
              </w:rPr>
              <w:t xml:space="preserve"> al </w:t>
            </w:r>
            <w:proofErr w:type="spellStart"/>
            <w:r w:rsidRPr="00FF22F6">
              <w:rPr>
                <w:rFonts w:ascii="Arial" w:hAnsi="Arial" w:cs="Arial"/>
                <w:sz w:val="22"/>
                <w:szCs w:val="22"/>
              </w:rPr>
              <w:t>este</w:t>
            </w:r>
            <w:proofErr w:type="spellEnd"/>
            <w:r w:rsidRPr="00FF22F6">
              <w:rPr>
                <w:rFonts w:ascii="Arial" w:hAnsi="Arial" w:cs="Arial"/>
                <w:sz w:val="22"/>
                <w:szCs w:val="22"/>
              </w:rPr>
              <w:t xml:space="preserve"> de la </w:t>
            </w:r>
            <w:proofErr w:type="spellStart"/>
            <w:r w:rsidRPr="00FF22F6">
              <w:rPr>
                <w:rFonts w:ascii="Arial" w:hAnsi="Arial" w:cs="Arial"/>
                <w:sz w:val="22"/>
                <w:szCs w:val="22"/>
              </w:rPr>
              <w:t>intersección</w:t>
            </w:r>
            <w:proofErr w:type="spellEnd"/>
            <w:r w:rsidRPr="00FF22F6">
              <w:rPr>
                <w:rFonts w:ascii="Arial" w:hAnsi="Arial" w:cs="Arial"/>
                <w:sz w:val="22"/>
                <w:szCs w:val="22"/>
              </w:rPr>
              <w:t xml:space="preserve"> de E </w:t>
            </w:r>
            <w:proofErr w:type="spellStart"/>
            <w:r w:rsidRPr="00FF22F6">
              <w:rPr>
                <w:rFonts w:ascii="Arial" w:hAnsi="Arial" w:cs="Arial"/>
                <w:sz w:val="22"/>
                <w:szCs w:val="22"/>
              </w:rPr>
              <w:t>Hutsmith</w:t>
            </w:r>
            <w:proofErr w:type="spellEnd"/>
            <w:r w:rsidRPr="00FF22F6">
              <w:rPr>
                <w:rFonts w:ascii="Arial" w:hAnsi="Arial" w:cs="Arial"/>
                <w:sz w:val="22"/>
                <w:szCs w:val="22"/>
              </w:rPr>
              <w:t xml:space="preserve"> Street y Magnolia Branch Lane, </w:t>
            </w:r>
            <w:proofErr w:type="spellStart"/>
            <w:r w:rsidRPr="00FF22F6">
              <w:rPr>
                <w:rFonts w:ascii="Arial" w:hAnsi="Arial" w:cs="Arial"/>
                <w:sz w:val="22"/>
                <w:szCs w:val="22"/>
              </w:rPr>
              <w:t>hacia</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sur hasta 350 </w:t>
            </w:r>
            <w:proofErr w:type="spellStart"/>
            <w:r w:rsidRPr="00FF22F6">
              <w:rPr>
                <w:rFonts w:ascii="Arial" w:hAnsi="Arial" w:cs="Arial"/>
                <w:sz w:val="22"/>
                <w:szCs w:val="22"/>
              </w:rPr>
              <w:t>lf</w:t>
            </w:r>
            <w:proofErr w:type="spellEnd"/>
            <w:r w:rsidRPr="00FF22F6">
              <w:rPr>
                <w:rFonts w:ascii="Arial" w:hAnsi="Arial" w:cs="Arial"/>
                <w:sz w:val="22"/>
                <w:szCs w:val="22"/>
              </w:rPr>
              <w:t xml:space="preserve"> </w:t>
            </w:r>
            <w:proofErr w:type="spellStart"/>
            <w:r w:rsidRPr="00FF22F6">
              <w:rPr>
                <w:rFonts w:ascii="Arial" w:hAnsi="Arial" w:cs="Arial"/>
                <w:sz w:val="22"/>
                <w:szCs w:val="22"/>
              </w:rPr>
              <w:t>pasando</w:t>
            </w:r>
            <w:proofErr w:type="spellEnd"/>
            <w:r w:rsidRPr="00FF22F6">
              <w:rPr>
                <w:rFonts w:ascii="Arial" w:hAnsi="Arial" w:cs="Arial"/>
                <w:sz w:val="22"/>
                <w:szCs w:val="22"/>
              </w:rPr>
              <w:t xml:space="preserve"> Carrell Street. </w:t>
            </w:r>
          </w:p>
        </w:tc>
        <w:tc>
          <w:tcPr>
            <w:tcW w:w="3240" w:type="dxa"/>
          </w:tcPr>
          <w:p w14:paraId="6874B854"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From 30.108853, -95.609983</w:t>
            </w:r>
          </w:p>
          <w:p w14:paraId="60D06F77"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To 30.104283, -95.609613</w:t>
            </w:r>
          </w:p>
          <w:p w14:paraId="37511939"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To 30.103559, -95.609098</w:t>
            </w:r>
          </w:p>
        </w:tc>
        <w:tc>
          <w:tcPr>
            <w:tcW w:w="1435" w:type="dxa"/>
          </w:tcPr>
          <w:p w14:paraId="3D417640" w14:textId="77777777" w:rsidR="00E81FBB" w:rsidRPr="00FF22F6" w:rsidRDefault="00E81FBB" w:rsidP="001140F1">
            <w:pPr>
              <w:jc w:val="both"/>
              <w:rPr>
                <w:rFonts w:ascii="Arial" w:hAnsi="Arial" w:cs="Arial"/>
                <w:sz w:val="22"/>
                <w:szCs w:val="22"/>
              </w:rPr>
            </w:pPr>
            <w:r w:rsidRPr="00FF22F6">
              <w:rPr>
                <w:rFonts w:ascii="Arial" w:hAnsi="Arial" w:cs="Arial"/>
                <w:sz w:val="22"/>
                <w:szCs w:val="22"/>
              </w:rPr>
              <w:t>2,000</w:t>
            </w:r>
          </w:p>
        </w:tc>
      </w:tr>
    </w:tbl>
    <w:p w14:paraId="3C53249B" w14:textId="77777777" w:rsidR="00E81FBB" w:rsidRPr="00FF22F6" w:rsidRDefault="00E81FBB" w:rsidP="00E81FBB">
      <w:pPr>
        <w:rPr>
          <w:rFonts w:ascii="Arial" w:hAnsi="Arial" w:cs="Arial"/>
          <w:sz w:val="22"/>
          <w:szCs w:val="22"/>
        </w:rPr>
      </w:pPr>
    </w:p>
    <w:p w14:paraId="5CB03269" w14:textId="77777777" w:rsidR="00E81FBB" w:rsidRPr="00FF22F6" w:rsidRDefault="00E81FBB" w:rsidP="00E81FBB">
      <w:pPr>
        <w:rPr>
          <w:rFonts w:ascii="Arial" w:hAnsi="Arial" w:cs="Arial"/>
          <w:sz w:val="22"/>
          <w:szCs w:val="22"/>
        </w:rPr>
      </w:pPr>
      <w:r w:rsidRPr="00297013">
        <w:rPr>
          <w:rFonts w:ascii="Arial" w:hAnsi="Arial" w:cs="Arial"/>
          <w:sz w:val="22"/>
          <w:szCs w:val="22"/>
          <w:lang w:val="es-ES"/>
        </w:rPr>
        <w:t xml:space="preserve">Según la Herramienta Federal de Apoyo a las Normas sobre Inundaciones (FFSST), no se dispone de datos de la CISA para la zona del proyecto. Sin embargo, la Agencia Federal para el Manejo de Emergencias (FEMA) ha definido la llanura aluvial con una probabilidad anual del 0,2 % para la zona del proyecto. Según el Panel n.º 48201C0230L del Mapa de Tasas de Seguro contra Inundaciones (FIRM) de la FEMA, con fecha de vigencia del 18 de junio de 2007, aproximadamente 2,5 acres del proyecto propuesto se encuentran dentro de la llanura aluvial con una probabilidad anual del 0,2 %. </w:t>
      </w:r>
      <w:r w:rsidRPr="00FF22F6">
        <w:rPr>
          <w:rFonts w:ascii="Arial" w:hAnsi="Arial" w:cs="Arial"/>
          <w:sz w:val="22"/>
          <w:szCs w:val="22"/>
        </w:rPr>
        <w:t xml:space="preserve">Por lo tanto,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se </w:t>
      </w:r>
      <w:proofErr w:type="spellStart"/>
      <w:r w:rsidRPr="00FF22F6">
        <w:rPr>
          <w:rFonts w:ascii="Arial" w:hAnsi="Arial" w:cs="Arial"/>
          <w:sz w:val="22"/>
          <w:szCs w:val="22"/>
        </w:rPr>
        <w:t>encuentra</w:t>
      </w:r>
      <w:proofErr w:type="spellEnd"/>
      <w:r w:rsidRPr="00FF22F6">
        <w:rPr>
          <w:rFonts w:ascii="Arial" w:hAnsi="Arial" w:cs="Arial"/>
          <w:sz w:val="22"/>
          <w:szCs w:val="22"/>
        </w:rPr>
        <w:t xml:space="preserve"> </w:t>
      </w:r>
      <w:proofErr w:type="spellStart"/>
      <w:r w:rsidRPr="00FF22F6">
        <w:rPr>
          <w:rFonts w:ascii="Arial" w:hAnsi="Arial" w:cs="Arial"/>
          <w:sz w:val="22"/>
          <w:szCs w:val="22"/>
        </w:rPr>
        <w:t>dentro</w:t>
      </w:r>
      <w:proofErr w:type="spellEnd"/>
      <w:r w:rsidRPr="00FF22F6">
        <w:rPr>
          <w:rFonts w:ascii="Arial" w:hAnsi="Arial" w:cs="Arial"/>
          <w:sz w:val="22"/>
          <w:szCs w:val="22"/>
        </w:rPr>
        <w:t xml:space="preserve"> de la </w:t>
      </w:r>
      <w:proofErr w:type="spellStart"/>
      <w:r w:rsidRPr="00FF22F6">
        <w:rPr>
          <w:rFonts w:ascii="Arial" w:hAnsi="Arial" w:cs="Arial"/>
          <w:sz w:val="22"/>
          <w:szCs w:val="22"/>
        </w:rPr>
        <w:t>llanura</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w:t>
      </w:r>
      <w:proofErr w:type="spellEnd"/>
      <w:r w:rsidRPr="00FF22F6">
        <w:rPr>
          <w:rFonts w:ascii="Arial" w:hAnsi="Arial" w:cs="Arial"/>
          <w:sz w:val="22"/>
          <w:szCs w:val="22"/>
        </w:rPr>
        <w:t xml:space="preserve"> de la Norma Federal de </w:t>
      </w:r>
      <w:proofErr w:type="spellStart"/>
      <w:r w:rsidRPr="00FF22F6">
        <w:rPr>
          <w:rFonts w:ascii="Arial" w:hAnsi="Arial" w:cs="Arial"/>
          <w:sz w:val="22"/>
          <w:szCs w:val="22"/>
        </w:rPr>
        <w:t>Gestión</w:t>
      </w:r>
      <w:proofErr w:type="spellEnd"/>
      <w:r w:rsidRPr="00FF22F6">
        <w:rPr>
          <w:rFonts w:ascii="Arial" w:hAnsi="Arial" w:cs="Arial"/>
          <w:sz w:val="22"/>
          <w:szCs w:val="22"/>
        </w:rPr>
        <w:t xml:space="preserve"> del Riesgo de </w:t>
      </w:r>
      <w:proofErr w:type="spellStart"/>
      <w:r w:rsidRPr="00FF22F6">
        <w:rPr>
          <w:rFonts w:ascii="Arial" w:hAnsi="Arial" w:cs="Arial"/>
          <w:sz w:val="22"/>
          <w:szCs w:val="22"/>
        </w:rPr>
        <w:t>Inundaciones</w:t>
      </w:r>
      <w:proofErr w:type="spellEnd"/>
      <w:r w:rsidRPr="00FF22F6">
        <w:rPr>
          <w:rFonts w:ascii="Arial" w:hAnsi="Arial" w:cs="Arial"/>
          <w:sz w:val="22"/>
          <w:szCs w:val="22"/>
        </w:rPr>
        <w:t xml:space="preserve"> (FFRMS). </w:t>
      </w:r>
      <w:proofErr w:type="spellStart"/>
      <w:r w:rsidRPr="00FF22F6">
        <w:rPr>
          <w:rFonts w:ascii="Arial" w:hAnsi="Arial" w:cs="Arial"/>
          <w:sz w:val="22"/>
          <w:szCs w:val="22"/>
        </w:rPr>
        <w:t>Según</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visor de </w:t>
      </w:r>
      <w:proofErr w:type="spellStart"/>
      <w:r w:rsidRPr="00FF22F6">
        <w:rPr>
          <w:rFonts w:ascii="Arial" w:hAnsi="Arial" w:cs="Arial"/>
          <w:sz w:val="22"/>
          <w:szCs w:val="22"/>
        </w:rPr>
        <w:t>cambios</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mapa</w:t>
      </w:r>
      <w:proofErr w:type="spellEnd"/>
      <w:r w:rsidRPr="00FF22F6">
        <w:rPr>
          <w:rFonts w:ascii="Arial" w:hAnsi="Arial" w:cs="Arial"/>
          <w:sz w:val="22"/>
          <w:szCs w:val="22"/>
        </w:rPr>
        <w:t xml:space="preserve"> de </w:t>
      </w:r>
      <w:proofErr w:type="spellStart"/>
      <w:r w:rsidRPr="00FF22F6">
        <w:rPr>
          <w:rFonts w:ascii="Arial" w:hAnsi="Arial" w:cs="Arial"/>
          <w:sz w:val="22"/>
          <w:szCs w:val="22"/>
        </w:rPr>
        <w:t>inundaciones</w:t>
      </w:r>
      <w:proofErr w:type="spellEnd"/>
      <w:r w:rsidRPr="00FF22F6">
        <w:rPr>
          <w:rFonts w:ascii="Arial" w:hAnsi="Arial" w:cs="Arial"/>
          <w:sz w:val="22"/>
          <w:szCs w:val="22"/>
        </w:rPr>
        <w:t xml:space="preserve"> de la FEMA, no hay </w:t>
      </w:r>
      <w:proofErr w:type="spellStart"/>
      <w:r w:rsidRPr="00FF22F6">
        <w:rPr>
          <w:rFonts w:ascii="Arial" w:hAnsi="Arial" w:cs="Arial"/>
          <w:sz w:val="22"/>
          <w:szCs w:val="22"/>
        </w:rPr>
        <w:t>datos</w:t>
      </w:r>
      <w:proofErr w:type="spellEnd"/>
      <w:r w:rsidRPr="00FF22F6">
        <w:rPr>
          <w:rFonts w:ascii="Arial" w:hAnsi="Arial" w:cs="Arial"/>
          <w:sz w:val="22"/>
          <w:szCs w:val="22"/>
        </w:rPr>
        <w:t xml:space="preserve"> </w:t>
      </w:r>
      <w:proofErr w:type="spellStart"/>
      <w:r w:rsidRPr="00FF22F6">
        <w:rPr>
          <w:rFonts w:ascii="Arial" w:hAnsi="Arial" w:cs="Arial"/>
          <w:sz w:val="22"/>
          <w:szCs w:val="22"/>
        </w:rPr>
        <w:t>pendientes</w:t>
      </w:r>
      <w:proofErr w:type="spellEnd"/>
      <w:r w:rsidRPr="00FF22F6">
        <w:rPr>
          <w:rFonts w:ascii="Arial" w:hAnsi="Arial" w:cs="Arial"/>
          <w:sz w:val="22"/>
          <w:szCs w:val="22"/>
        </w:rPr>
        <w:t xml:space="preserve"> o </w:t>
      </w:r>
      <w:proofErr w:type="spellStart"/>
      <w:r w:rsidRPr="00FF22F6">
        <w:rPr>
          <w:rFonts w:ascii="Arial" w:hAnsi="Arial" w:cs="Arial"/>
          <w:sz w:val="22"/>
          <w:szCs w:val="22"/>
        </w:rPr>
        <w:t>preliminares</w:t>
      </w:r>
      <w:proofErr w:type="spellEnd"/>
      <w:r w:rsidRPr="00FF22F6">
        <w:rPr>
          <w:rFonts w:ascii="Arial" w:hAnsi="Arial" w:cs="Arial"/>
          <w:sz w:val="22"/>
          <w:szCs w:val="22"/>
        </w:rPr>
        <w:t xml:space="preserve"> </w:t>
      </w:r>
      <w:proofErr w:type="spellStart"/>
      <w:r w:rsidRPr="00FF22F6">
        <w:rPr>
          <w:rFonts w:ascii="Arial" w:hAnsi="Arial" w:cs="Arial"/>
          <w:sz w:val="22"/>
          <w:szCs w:val="22"/>
        </w:rPr>
        <w:t>disponibles</w:t>
      </w:r>
      <w:proofErr w:type="spellEnd"/>
      <w:r w:rsidRPr="00FF22F6">
        <w:rPr>
          <w:rFonts w:ascii="Arial" w:hAnsi="Arial" w:cs="Arial"/>
          <w:sz w:val="22"/>
          <w:szCs w:val="22"/>
        </w:rPr>
        <w:t xml:space="preserve"> para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área</w:t>
      </w:r>
      <w:proofErr w:type="spellEnd"/>
      <w:r w:rsidRPr="00FF22F6">
        <w:rPr>
          <w:rFonts w:ascii="Arial" w:hAnsi="Arial" w:cs="Arial"/>
          <w:sz w:val="22"/>
          <w:szCs w:val="22"/>
        </w:rPr>
        <w:t xml:space="preserve"> del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Dado </w:t>
      </w:r>
      <w:proofErr w:type="spellStart"/>
      <w:r w:rsidRPr="00FF22F6">
        <w:rPr>
          <w:rFonts w:ascii="Arial" w:hAnsi="Arial" w:cs="Arial"/>
          <w:sz w:val="22"/>
          <w:szCs w:val="22"/>
        </w:rPr>
        <w:t>que</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no </w:t>
      </w:r>
      <w:proofErr w:type="spellStart"/>
      <w:r w:rsidRPr="00FF22F6">
        <w:rPr>
          <w:rFonts w:ascii="Arial" w:hAnsi="Arial" w:cs="Arial"/>
          <w:sz w:val="22"/>
          <w:szCs w:val="22"/>
        </w:rPr>
        <w:t>implica</w:t>
      </w:r>
      <w:proofErr w:type="spellEnd"/>
      <w:r w:rsidRPr="00FF22F6">
        <w:rPr>
          <w:rFonts w:ascii="Arial" w:hAnsi="Arial" w:cs="Arial"/>
          <w:sz w:val="22"/>
          <w:szCs w:val="22"/>
        </w:rPr>
        <w:t xml:space="preserve"> </w:t>
      </w:r>
      <w:proofErr w:type="spellStart"/>
      <w:r w:rsidRPr="00FF22F6">
        <w:rPr>
          <w:rFonts w:ascii="Arial" w:hAnsi="Arial" w:cs="Arial"/>
          <w:sz w:val="22"/>
          <w:szCs w:val="22"/>
        </w:rPr>
        <w:t>una</w:t>
      </w:r>
      <w:proofErr w:type="spellEnd"/>
      <w:r w:rsidRPr="00FF22F6">
        <w:rPr>
          <w:rFonts w:ascii="Arial" w:hAnsi="Arial" w:cs="Arial"/>
          <w:sz w:val="22"/>
          <w:szCs w:val="22"/>
        </w:rPr>
        <w:t xml:space="preserve"> </w:t>
      </w:r>
      <w:proofErr w:type="spellStart"/>
      <w:r w:rsidRPr="00FF22F6">
        <w:rPr>
          <w:rFonts w:ascii="Arial" w:hAnsi="Arial" w:cs="Arial"/>
          <w:sz w:val="22"/>
          <w:szCs w:val="22"/>
        </w:rPr>
        <w:t>actividad</w:t>
      </w:r>
      <w:proofErr w:type="spellEnd"/>
      <w:r w:rsidRPr="00FF22F6">
        <w:rPr>
          <w:rFonts w:ascii="Arial" w:hAnsi="Arial" w:cs="Arial"/>
          <w:sz w:val="22"/>
          <w:szCs w:val="22"/>
        </w:rPr>
        <w:t xml:space="preserve"> para la </w:t>
      </w:r>
      <w:proofErr w:type="spellStart"/>
      <w:r w:rsidRPr="00FF22F6">
        <w:rPr>
          <w:rFonts w:ascii="Arial" w:hAnsi="Arial" w:cs="Arial"/>
          <w:sz w:val="22"/>
          <w:szCs w:val="22"/>
        </w:rPr>
        <w:t>que</w:t>
      </w:r>
      <w:proofErr w:type="spellEnd"/>
      <w:r w:rsidRPr="00FF22F6">
        <w:rPr>
          <w:rFonts w:ascii="Arial" w:hAnsi="Arial" w:cs="Arial"/>
          <w:sz w:val="22"/>
          <w:szCs w:val="22"/>
        </w:rPr>
        <w:t xml:space="preserve"> </w:t>
      </w:r>
      <w:proofErr w:type="spellStart"/>
      <w:r w:rsidRPr="00FF22F6">
        <w:rPr>
          <w:rFonts w:ascii="Arial" w:hAnsi="Arial" w:cs="Arial"/>
          <w:sz w:val="22"/>
          <w:szCs w:val="22"/>
        </w:rPr>
        <w:t>incluso</w:t>
      </w:r>
      <w:proofErr w:type="spellEnd"/>
      <w:r w:rsidRPr="00FF22F6">
        <w:rPr>
          <w:rFonts w:ascii="Arial" w:hAnsi="Arial" w:cs="Arial"/>
          <w:sz w:val="22"/>
          <w:szCs w:val="22"/>
        </w:rPr>
        <w:t xml:space="preserve"> </w:t>
      </w:r>
      <w:proofErr w:type="spellStart"/>
      <w:r w:rsidRPr="00FF22F6">
        <w:rPr>
          <w:rFonts w:ascii="Arial" w:hAnsi="Arial" w:cs="Arial"/>
          <w:sz w:val="22"/>
          <w:szCs w:val="22"/>
        </w:rPr>
        <w:t>una</w:t>
      </w:r>
      <w:proofErr w:type="spellEnd"/>
      <w:r w:rsidRPr="00FF22F6">
        <w:rPr>
          <w:rFonts w:ascii="Arial" w:hAnsi="Arial" w:cs="Arial"/>
          <w:sz w:val="22"/>
          <w:szCs w:val="22"/>
        </w:rPr>
        <w:t xml:space="preserve"> </w:t>
      </w:r>
      <w:proofErr w:type="spellStart"/>
      <w:r w:rsidRPr="00FF22F6">
        <w:rPr>
          <w:rFonts w:ascii="Arial" w:hAnsi="Arial" w:cs="Arial"/>
          <w:sz w:val="22"/>
          <w:szCs w:val="22"/>
        </w:rPr>
        <w:t>mínima</w:t>
      </w:r>
      <w:proofErr w:type="spellEnd"/>
      <w:r w:rsidRPr="00FF22F6">
        <w:rPr>
          <w:rFonts w:ascii="Arial" w:hAnsi="Arial" w:cs="Arial"/>
          <w:sz w:val="22"/>
          <w:szCs w:val="22"/>
        </w:rPr>
        <w:t xml:space="preserve"> </w:t>
      </w:r>
      <w:proofErr w:type="spellStart"/>
      <w:r w:rsidRPr="00FF22F6">
        <w:rPr>
          <w:rFonts w:ascii="Arial" w:hAnsi="Arial" w:cs="Arial"/>
          <w:sz w:val="22"/>
          <w:szCs w:val="22"/>
        </w:rPr>
        <w:t>posibilidad</w:t>
      </w:r>
      <w:proofErr w:type="spellEnd"/>
      <w:r w:rsidRPr="00FF22F6">
        <w:rPr>
          <w:rFonts w:ascii="Arial" w:hAnsi="Arial" w:cs="Arial"/>
          <w:sz w:val="22"/>
          <w:szCs w:val="22"/>
        </w:rPr>
        <w:t xml:space="preserve"> de </w:t>
      </w:r>
      <w:proofErr w:type="spellStart"/>
      <w:r w:rsidRPr="00FF22F6">
        <w:rPr>
          <w:rFonts w:ascii="Arial" w:hAnsi="Arial" w:cs="Arial"/>
          <w:sz w:val="22"/>
          <w:szCs w:val="22"/>
        </w:rPr>
        <w:t>inundación</w:t>
      </w:r>
      <w:proofErr w:type="spellEnd"/>
      <w:r w:rsidRPr="00FF22F6">
        <w:rPr>
          <w:rFonts w:ascii="Arial" w:hAnsi="Arial" w:cs="Arial"/>
          <w:sz w:val="22"/>
          <w:szCs w:val="22"/>
        </w:rPr>
        <w:t xml:space="preserve"> </w:t>
      </w:r>
      <w:proofErr w:type="spellStart"/>
      <w:r w:rsidRPr="00FF22F6">
        <w:rPr>
          <w:rFonts w:ascii="Arial" w:hAnsi="Arial" w:cs="Arial"/>
          <w:sz w:val="22"/>
          <w:szCs w:val="22"/>
        </w:rPr>
        <w:t>pueda</w:t>
      </w:r>
      <w:proofErr w:type="spellEnd"/>
      <w:r w:rsidRPr="00FF22F6">
        <w:rPr>
          <w:rFonts w:ascii="Arial" w:hAnsi="Arial" w:cs="Arial"/>
          <w:sz w:val="22"/>
          <w:szCs w:val="22"/>
        </w:rPr>
        <w:t xml:space="preserve"> ser </w:t>
      </w:r>
      <w:proofErr w:type="spellStart"/>
      <w:r w:rsidRPr="00FF22F6">
        <w:rPr>
          <w:rFonts w:ascii="Arial" w:hAnsi="Arial" w:cs="Arial"/>
          <w:sz w:val="22"/>
          <w:szCs w:val="22"/>
        </w:rPr>
        <w:t>demasiado</w:t>
      </w:r>
      <w:proofErr w:type="spellEnd"/>
      <w:r w:rsidRPr="00FF22F6">
        <w:rPr>
          <w:rFonts w:ascii="Arial" w:hAnsi="Arial" w:cs="Arial"/>
          <w:sz w:val="22"/>
          <w:szCs w:val="22"/>
        </w:rPr>
        <w:t xml:space="preserve"> grande, </w:t>
      </w:r>
      <w:proofErr w:type="spellStart"/>
      <w:r w:rsidRPr="00FF22F6">
        <w:rPr>
          <w:rFonts w:ascii="Arial" w:hAnsi="Arial" w:cs="Arial"/>
          <w:sz w:val="22"/>
          <w:szCs w:val="22"/>
        </w:rPr>
        <w:t>ya</w:t>
      </w:r>
      <w:proofErr w:type="spellEnd"/>
      <w:r w:rsidRPr="00FF22F6">
        <w:rPr>
          <w:rFonts w:ascii="Arial" w:hAnsi="Arial" w:cs="Arial"/>
          <w:sz w:val="22"/>
          <w:szCs w:val="22"/>
        </w:rPr>
        <w:t xml:space="preserve"> </w:t>
      </w:r>
      <w:proofErr w:type="spellStart"/>
      <w:r w:rsidRPr="00FF22F6">
        <w:rPr>
          <w:rFonts w:ascii="Arial" w:hAnsi="Arial" w:cs="Arial"/>
          <w:sz w:val="22"/>
          <w:szCs w:val="22"/>
        </w:rPr>
        <w:t>que</w:t>
      </w:r>
      <w:proofErr w:type="spellEnd"/>
      <w:r w:rsidRPr="00FF22F6">
        <w:rPr>
          <w:rFonts w:ascii="Arial" w:hAnsi="Arial" w:cs="Arial"/>
          <w:sz w:val="22"/>
          <w:szCs w:val="22"/>
        </w:rPr>
        <w:t xml:space="preserve"> </w:t>
      </w:r>
      <w:proofErr w:type="spellStart"/>
      <w:r w:rsidRPr="00FF22F6">
        <w:rPr>
          <w:rFonts w:ascii="Arial" w:hAnsi="Arial" w:cs="Arial"/>
          <w:sz w:val="22"/>
          <w:szCs w:val="22"/>
        </w:rPr>
        <w:t>dicha</w:t>
      </w:r>
      <w:proofErr w:type="spellEnd"/>
      <w:r w:rsidRPr="00FF22F6">
        <w:rPr>
          <w:rFonts w:ascii="Arial" w:hAnsi="Arial" w:cs="Arial"/>
          <w:sz w:val="22"/>
          <w:szCs w:val="22"/>
        </w:rPr>
        <w:t xml:space="preserve"> </w:t>
      </w:r>
      <w:proofErr w:type="spellStart"/>
      <w:r w:rsidRPr="00FF22F6">
        <w:rPr>
          <w:rFonts w:ascii="Arial" w:hAnsi="Arial" w:cs="Arial"/>
          <w:sz w:val="22"/>
          <w:szCs w:val="22"/>
        </w:rPr>
        <w:t>inundación</w:t>
      </w:r>
      <w:proofErr w:type="spellEnd"/>
      <w:r w:rsidRPr="00FF22F6">
        <w:rPr>
          <w:rFonts w:ascii="Arial" w:hAnsi="Arial" w:cs="Arial"/>
          <w:sz w:val="22"/>
          <w:szCs w:val="22"/>
        </w:rPr>
        <w:t xml:space="preserve"> </w:t>
      </w:r>
      <w:proofErr w:type="spellStart"/>
      <w:r w:rsidRPr="00FF22F6">
        <w:rPr>
          <w:rFonts w:ascii="Arial" w:hAnsi="Arial" w:cs="Arial"/>
          <w:sz w:val="22"/>
          <w:szCs w:val="22"/>
        </w:rPr>
        <w:t>podría</w:t>
      </w:r>
      <w:proofErr w:type="spellEnd"/>
      <w:r w:rsidRPr="00FF22F6">
        <w:rPr>
          <w:rFonts w:ascii="Arial" w:hAnsi="Arial" w:cs="Arial"/>
          <w:sz w:val="22"/>
          <w:szCs w:val="22"/>
        </w:rPr>
        <w:t xml:space="preserve"> </w:t>
      </w:r>
      <w:proofErr w:type="spellStart"/>
      <w:r w:rsidRPr="00FF22F6">
        <w:rPr>
          <w:rFonts w:ascii="Arial" w:hAnsi="Arial" w:cs="Arial"/>
          <w:sz w:val="22"/>
          <w:szCs w:val="22"/>
        </w:rPr>
        <w:t>provocar</w:t>
      </w:r>
      <w:proofErr w:type="spellEnd"/>
      <w:r w:rsidRPr="00FF22F6">
        <w:rPr>
          <w:rFonts w:ascii="Arial" w:hAnsi="Arial" w:cs="Arial"/>
          <w:sz w:val="22"/>
          <w:szCs w:val="22"/>
        </w:rPr>
        <w:t xml:space="preserve"> la </w:t>
      </w:r>
      <w:proofErr w:type="spellStart"/>
      <w:r w:rsidRPr="00FF22F6">
        <w:rPr>
          <w:rFonts w:ascii="Arial" w:hAnsi="Arial" w:cs="Arial"/>
          <w:sz w:val="22"/>
          <w:szCs w:val="22"/>
        </w:rPr>
        <w:t>pérdida</w:t>
      </w:r>
      <w:proofErr w:type="spellEnd"/>
      <w:r w:rsidRPr="00FF22F6">
        <w:rPr>
          <w:rFonts w:ascii="Arial" w:hAnsi="Arial" w:cs="Arial"/>
          <w:sz w:val="22"/>
          <w:szCs w:val="22"/>
        </w:rPr>
        <w:t xml:space="preserve"> de </w:t>
      </w:r>
      <w:proofErr w:type="spellStart"/>
      <w:r w:rsidRPr="00FF22F6">
        <w:rPr>
          <w:rFonts w:ascii="Arial" w:hAnsi="Arial" w:cs="Arial"/>
          <w:sz w:val="22"/>
          <w:szCs w:val="22"/>
        </w:rPr>
        <w:t>vidas</w:t>
      </w:r>
      <w:proofErr w:type="spellEnd"/>
      <w:r w:rsidRPr="00FF22F6">
        <w:rPr>
          <w:rFonts w:ascii="Arial" w:hAnsi="Arial" w:cs="Arial"/>
          <w:sz w:val="22"/>
          <w:szCs w:val="22"/>
        </w:rPr>
        <w:t xml:space="preserve">, </w:t>
      </w:r>
      <w:proofErr w:type="spellStart"/>
      <w:r w:rsidRPr="00FF22F6">
        <w:rPr>
          <w:rFonts w:ascii="Arial" w:hAnsi="Arial" w:cs="Arial"/>
          <w:sz w:val="22"/>
          <w:szCs w:val="22"/>
        </w:rPr>
        <w:t>lesiones</w:t>
      </w:r>
      <w:proofErr w:type="spellEnd"/>
      <w:r w:rsidRPr="00FF22F6">
        <w:rPr>
          <w:rFonts w:ascii="Arial" w:hAnsi="Arial" w:cs="Arial"/>
          <w:sz w:val="22"/>
          <w:szCs w:val="22"/>
        </w:rPr>
        <w:t xml:space="preserve"> a personas o </w:t>
      </w:r>
      <w:proofErr w:type="spellStart"/>
      <w:r w:rsidRPr="00FF22F6">
        <w:rPr>
          <w:rFonts w:ascii="Arial" w:hAnsi="Arial" w:cs="Arial"/>
          <w:sz w:val="22"/>
          <w:szCs w:val="22"/>
        </w:rPr>
        <w:t>daños</w:t>
      </w:r>
      <w:proofErr w:type="spellEnd"/>
      <w:r w:rsidRPr="00FF22F6">
        <w:rPr>
          <w:rFonts w:ascii="Arial" w:hAnsi="Arial" w:cs="Arial"/>
          <w:sz w:val="22"/>
          <w:szCs w:val="22"/>
        </w:rPr>
        <w:t xml:space="preserve"> a la </w:t>
      </w:r>
      <w:proofErr w:type="spellStart"/>
      <w:r w:rsidRPr="00FF22F6">
        <w:rPr>
          <w:rFonts w:ascii="Arial" w:hAnsi="Arial" w:cs="Arial"/>
          <w:sz w:val="22"/>
          <w:szCs w:val="22"/>
        </w:rPr>
        <w:t>propiedad</w:t>
      </w:r>
      <w:proofErr w:type="spellEnd"/>
      <w:r w:rsidRPr="00FF22F6">
        <w:rPr>
          <w:rFonts w:ascii="Arial" w:hAnsi="Arial" w:cs="Arial"/>
          <w:sz w:val="22"/>
          <w:szCs w:val="22"/>
        </w:rPr>
        <w:t xml:space="preserve">, no se </w:t>
      </w:r>
      <w:proofErr w:type="spellStart"/>
      <w:r w:rsidRPr="00FF22F6">
        <w:rPr>
          <w:rFonts w:ascii="Arial" w:hAnsi="Arial" w:cs="Arial"/>
          <w:sz w:val="22"/>
          <w:szCs w:val="22"/>
        </w:rPr>
        <w:t>trata</w:t>
      </w:r>
      <w:proofErr w:type="spellEnd"/>
      <w:r w:rsidRPr="00FF22F6">
        <w:rPr>
          <w:rFonts w:ascii="Arial" w:hAnsi="Arial" w:cs="Arial"/>
          <w:sz w:val="22"/>
          <w:szCs w:val="22"/>
        </w:rPr>
        <w:t xml:space="preserve">, </w:t>
      </w:r>
      <w:proofErr w:type="spellStart"/>
      <w:r w:rsidRPr="00FF22F6">
        <w:rPr>
          <w:rFonts w:ascii="Arial" w:hAnsi="Arial" w:cs="Arial"/>
          <w:sz w:val="22"/>
          <w:szCs w:val="22"/>
        </w:rPr>
        <w:t>por</w:t>
      </w:r>
      <w:proofErr w:type="spellEnd"/>
      <w:r w:rsidRPr="00FF22F6">
        <w:rPr>
          <w:rFonts w:ascii="Arial" w:hAnsi="Arial" w:cs="Arial"/>
          <w:sz w:val="22"/>
          <w:szCs w:val="22"/>
        </w:rPr>
        <w:t xml:space="preserve"> lo tanto, de </w:t>
      </w:r>
      <w:proofErr w:type="spellStart"/>
      <w:r w:rsidRPr="00FF22F6">
        <w:rPr>
          <w:rFonts w:ascii="Arial" w:hAnsi="Arial" w:cs="Arial"/>
          <w:sz w:val="22"/>
          <w:szCs w:val="22"/>
        </w:rPr>
        <w:t>una</w:t>
      </w:r>
      <w:proofErr w:type="spellEnd"/>
      <w:r w:rsidRPr="00FF22F6">
        <w:rPr>
          <w:rFonts w:ascii="Arial" w:hAnsi="Arial" w:cs="Arial"/>
          <w:sz w:val="22"/>
          <w:szCs w:val="22"/>
        </w:rPr>
        <w:t xml:space="preserve"> </w:t>
      </w:r>
      <w:proofErr w:type="spellStart"/>
      <w:r w:rsidRPr="00FF22F6">
        <w:rPr>
          <w:rFonts w:ascii="Arial" w:hAnsi="Arial" w:cs="Arial"/>
          <w:sz w:val="22"/>
          <w:szCs w:val="22"/>
        </w:rPr>
        <w:t>acción</w:t>
      </w:r>
      <w:proofErr w:type="spellEnd"/>
      <w:r w:rsidRPr="00FF22F6">
        <w:rPr>
          <w:rFonts w:ascii="Arial" w:hAnsi="Arial" w:cs="Arial"/>
          <w:sz w:val="22"/>
          <w:szCs w:val="22"/>
        </w:rPr>
        <w:t xml:space="preserve"> </w:t>
      </w:r>
      <w:proofErr w:type="spellStart"/>
      <w:r w:rsidRPr="00FF22F6">
        <w:rPr>
          <w:rFonts w:ascii="Arial" w:hAnsi="Arial" w:cs="Arial"/>
          <w:sz w:val="22"/>
          <w:szCs w:val="22"/>
        </w:rPr>
        <w:t>crítica</w:t>
      </w:r>
      <w:proofErr w:type="spellEnd"/>
      <w:r w:rsidRPr="00FF22F6">
        <w:rPr>
          <w:rFonts w:ascii="Arial" w:hAnsi="Arial" w:cs="Arial"/>
          <w:sz w:val="22"/>
          <w:szCs w:val="22"/>
        </w:rPr>
        <w:t>.</w:t>
      </w:r>
    </w:p>
    <w:p w14:paraId="6E8AD9C2" w14:textId="77777777" w:rsidR="00E81FBB" w:rsidRDefault="00E81FBB" w:rsidP="00E81FBB">
      <w:pPr>
        <w:rPr>
          <w:rFonts w:ascii="Arial" w:hAnsi="Arial" w:cs="Arial"/>
          <w:sz w:val="22"/>
          <w:szCs w:val="22"/>
        </w:rPr>
      </w:pPr>
      <w:proofErr w:type="spellStart"/>
      <w:r w:rsidRPr="00FF22F6">
        <w:rPr>
          <w:rFonts w:ascii="Arial" w:hAnsi="Arial" w:cs="Arial"/>
          <w:sz w:val="22"/>
          <w:szCs w:val="22"/>
        </w:rPr>
        <w:t>Según</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Inventario</w:t>
      </w:r>
      <w:proofErr w:type="spellEnd"/>
      <w:r w:rsidRPr="00FF22F6">
        <w:rPr>
          <w:rFonts w:ascii="Arial" w:hAnsi="Arial" w:cs="Arial"/>
          <w:sz w:val="22"/>
          <w:szCs w:val="22"/>
        </w:rPr>
        <w:t xml:space="preserve"> Nacional de </w:t>
      </w:r>
      <w:proofErr w:type="spellStart"/>
      <w:r w:rsidRPr="00FF22F6">
        <w:rPr>
          <w:rFonts w:ascii="Arial" w:hAnsi="Arial" w:cs="Arial"/>
          <w:sz w:val="22"/>
          <w:szCs w:val="22"/>
        </w:rPr>
        <w:t>Humedales</w:t>
      </w:r>
      <w:proofErr w:type="spellEnd"/>
      <w:r w:rsidRPr="00FF22F6">
        <w:rPr>
          <w:rFonts w:ascii="Arial" w:hAnsi="Arial" w:cs="Arial"/>
          <w:sz w:val="22"/>
          <w:szCs w:val="22"/>
        </w:rPr>
        <w:t xml:space="preserve"> (NWI) del Servicio de Pesca y Vida Silvestre de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Estados</w:t>
      </w:r>
      <w:proofErr w:type="spellEnd"/>
      <w:r w:rsidRPr="00FF22F6">
        <w:rPr>
          <w:rFonts w:ascii="Arial" w:hAnsi="Arial" w:cs="Arial"/>
          <w:sz w:val="22"/>
          <w:szCs w:val="22"/>
        </w:rPr>
        <w:t xml:space="preserve"> Unidos (USFWS), </w:t>
      </w:r>
      <w:proofErr w:type="spellStart"/>
      <w:r w:rsidRPr="00FF22F6">
        <w:rPr>
          <w:rFonts w:ascii="Arial" w:hAnsi="Arial" w:cs="Arial"/>
          <w:sz w:val="22"/>
          <w:szCs w:val="22"/>
        </w:rPr>
        <w:t>aproximadamente</w:t>
      </w:r>
      <w:proofErr w:type="spellEnd"/>
      <w:r w:rsidRPr="00FF22F6">
        <w:rPr>
          <w:rFonts w:ascii="Arial" w:hAnsi="Arial" w:cs="Arial"/>
          <w:sz w:val="22"/>
          <w:szCs w:val="22"/>
        </w:rPr>
        <w:t xml:space="preserve"> 2,5 acres del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se </w:t>
      </w:r>
      <w:proofErr w:type="spellStart"/>
      <w:r w:rsidRPr="00FF22F6">
        <w:rPr>
          <w:rFonts w:ascii="Arial" w:hAnsi="Arial" w:cs="Arial"/>
          <w:sz w:val="22"/>
          <w:szCs w:val="22"/>
        </w:rPr>
        <w:t>encuentran</w:t>
      </w:r>
      <w:proofErr w:type="spellEnd"/>
      <w:r w:rsidRPr="00FF22F6">
        <w:rPr>
          <w:rFonts w:ascii="Arial" w:hAnsi="Arial" w:cs="Arial"/>
          <w:sz w:val="22"/>
          <w:szCs w:val="22"/>
        </w:rPr>
        <w:t xml:space="preserve"> </w:t>
      </w:r>
      <w:proofErr w:type="spellStart"/>
      <w:r w:rsidRPr="00FF22F6">
        <w:rPr>
          <w:rFonts w:ascii="Arial" w:hAnsi="Arial" w:cs="Arial"/>
          <w:sz w:val="22"/>
          <w:szCs w:val="22"/>
        </w:rPr>
        <w:t>dentro</w:t>
      </w:r>
      <w:proofErr w:type="spellEnd"/>
      <w:r w:rsidRPr="00FF22F6">
        <w:rPr>
          <w:rFonts w:ascii="Arial" w:hAnsi="Arial" w:cs="Arial"/>
          <w:sz w:val="22"/>
          <w:szCs w:val="22"/>
        </w:rPr>
        <w:t xml:space="preserve"> de un </w:t>
      </w:r>
      <w:proofErr w:type="spellStart"/>
      <w:r w:rsidRPr="00FF22F6">
        <w:rPr>
          <w:rFonts w:ascii="Arial" w:hAnsi="Arial" w:cs="Arial"/>
          <w:sz w:val="22"/>
          <w:szCs w:val="22"/>
        </w:rPr>
        <w:t>humedal</w:t>
      </w:r>
      <w:proofErr w:type="spellEnd"/>
      <w:r w:rsidRPr="00FF22F6">
        <w:rPr>
          <w:rFonts w:ascii="Arial" w:hAnsi="Arial" w:cs="Arial"/>
          <w:sz w:val="22"/>
          <w:szCs w:val="22"/>
        </w:rPr>
        <w:t xml:space="preserve">, </w:t>
      </w:r>
      <w:proofErr w:type="spellStart"/>
      <w:r w:rsidRPr="00FF22F6">
        <w:rPr>
          <w:rFonts w:ascii="Arial" w:hAnsi="Arial" w:cs="Arial"/>
          <w:sz w:val="22"/>
          <w:szCs w:val="22"/>
        </w:rPr>
        <w:t>designado</w:t>
      </w:r>
      <w:proofErr w:type="spellEnd"/>
      <w:r w:rsidRPr="00FF22F6">
        <w:rPr>
          <w:rFonts w:ascii="Arial" w:hAnsi="Arial" w:cs="Arial"/>
          <w:sz w:val="22"/>
          <w:szCs w:val="22"/>
        </w:rPr>
        <w:t xml:space="preserve"> con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códigos</w:t>
      </w:r>
      <w:proofErr w:type="spellEnd"/>
      <w:r w:rsidRPr="00FF22F6">
        <w:rPr>
          <w:rFonts w:ascii="Arial" w:hAnsi="Arial" w:cs="Arial"/>
          <w:sz w:val="22"/>
          <w:szCs w:val="22"/>
        </w:rPr>
        <w:t xml:space="preserve"> R4SBCx, PSS1Cx y PEM1C. Se </w:t>
      </w:r>
      <w:proofErr w:type="spellStart"/>
      <w:r w:rsidRPr="00FF22F6">
        <w:rPr>
          <w:rFonts w:ascii="Arial" w:hAnsi="Arial" w:cs="Arial"/>
          <w:sz w:val="22"/>
          <w:szCs w:val="22"/>
        </w:rPr>
        <w:t>realizó</w:t>
      </w:r>
      <w:proofErr w:type="spellEnd"/>
      <w:r w:rsidRPr="00FF22F6">
        <w:rPr>
          <w:rFonts w:ascii="Arial" w:hAnsi="Arial" w:cs="Arial"/>
          <w:sz w:val="22"/>
          <w:szCs w:val="22"/>
        </w:rPr>
        <w:t xml:space="preserve"> </w:t>
      </w:r>
      <w:proofErr w:type="spellStart"/>
      <w:r w:rsidRPr="00FF22F6">
        <w:rPr>
          <w:rFonts w:ascii="Arial" w:hAnsi="Arial" w:cs="Arial"/>
          <w:sz w:val="22"/>
          <w:szCs w:val="22"/>
        </w:rPr>
        <w:t>una</w:t>
      </w:r>
      <w:proofErr w:type="spellEnd"/>
      <w:r w:rsidRPr="00FF22F6">
        <w:rPr>
          <w:rFonts w:ascii="Arial" w:hAnsi="Arial" w:cs="Arial"/>
          <w:sz w:val="22"/>
          <w:szCs w:val="22"/>
        </w:rPr>
        <w:t xml:space="preserve"> </w:t>
      </w:r>
      <w:proofErr w:type="spellStart"/>
      <w:r w:rsidRPr="00FF22F6">
        <w:rPr>
          <w:rFonts w:ascii="Arial" w:hAnsi="Arial" w:cs="Arial"/>
          <w:sz w:val="22"/>
          <w:szCs w:val="22"/>
        </w:rPr>
        <w:t>visita</w:t>
      </w:r>
      <w:proofErr w:type="spellEnd"/>
      <w:r w:rsidRPr="00FF22F6">
        <w:rPr>
          <w:rFonts w:ascii="Arial" w:hAnsi="Arial" w:cs="Arial"/>
          <w:sz w:val="22"/>
          <w:szCs w:val="22"/>
        </w:rPr>
        <w:t xml:space="preserve"> al sitio y se </w:t>
      </w:r>
      <w:proofErr w:type="spellStart"/>
      <w:r w:rsidRPr="00FF22F6">
        <w:rPr>
          <w:rFonts w:ascii="Arial" w:hAnsi="Arial" w:cs="Arial"/>
          <w:sz w:val="22"/>
          <w:szCs w:val="22"/>
        </w:rPr>
        <w:t>confirmó</w:t>
      </w:r>
      <w:proofErr w:type="spellEnd"/>
      <w:r w:rsidRPr="00FF22F6">
        <w:rPr>
          <w:rFonts w:ascii="Arial" w:hAnsi="Arial" w:cs="Arial"/>
          <w:sz w:val="22"/>
          <w:szCs w:val="22"/>
        </w:rPr>
        <w:t xml:space="preserve"> </w:t>
      </w:r>
      <w:proofErr w:type="spellStart"/>
      <w:r w:rsidRPr="00FF22F6">
        <w:rPr>
          <w:rFonts w:ascii="Arial" w:hAnsi="Arial" w:cs="Arial"/>
          <w:sz w:val="22"/>
          <w:szCs w:val="22"/>
        </w:rPr>
        <w:t>que</w:t>
      </w:r>
      <w:proofErr w:type="spellEnd"/>
      <w:r w:rsidRPr="00FF22F6">
        <w:rPr>
          <w:rFonts w:ascii="Arial" w:hAnsi="Arial" w:cs="Arial"/>
          <w:sz w:val="22"/>
          <w:szCs w:val="22"/>
        </w:rPr>
        <w:t xml:space="preserve"> </w:t>
      </w:r>
      <w:proofErr w:type="spellStart"/>
      <w:r w:rsidRPr="00FF22F6">
        <w:rPr>
          <w:rFonts w:ascii="Arial" w:hAnsi="Arial" w:cs="Arial"/>
          <w:sz w:val="22"/>
          <w:szCs w:val="22"/>
        </w:rPr>
        <w:t>el</w:t>
      </w:r>
      <w:proofErr w:type="spellEnd"/>
      <w:r w:rsidRPr="00FF22F6">
        <w:rPr>
          <w:rFonts w:ascii="Arial" w:hAnsi="Arial" w:cs="Arial"/>
          <w:sz w:val="22"/>
          <w:szCs w:val="22"/>
        </w:rPr>
        <w:t xml:space="preserve"> </w:t>
      </w:r>
      <w:proofErr w:type="spellStart"/>
      <w:r w:rsidRPr="00FF22F6">
        <w:rPr>
          <w:rFonts w:ascii="Arial" w:hAnsi="Arial" w:cs="Arial"/>
          <w:sz w:val="22"/>
          <w:szCs w:val="22"/>
        </w:rPr>
        <w:t>área</w:t>
      </w:r>
      <w:proofErr w:type="spellEnd"/>
      <w:r w:rsidRPr="00FF22F6">
        <w:rPr>
          <w:rFonts w:ascii="Arial" w:hAnsi="Arial" w:cs="Arial"/>
          <w:sz w:val="22"/>
          <w:szCs w:val="22"/>
        </w:rPr>
        <w:t xml:space="preserve"> </w:t>
      </w:r>
      <w:proofErr w:type="spellStart"/>
      <w:r w:rsidRPr="00FF22F6">
        <w:rPr>
          <w:rFonts w:ascii="Arial" w:hAnsi="Arial" w:cs="Arial"/>
          <w:sz w:val="22"/>
          <w:szCs w:val="22"/>
        </w:rPr>
        <w:t>contiene</w:t>
      </w:r>
      <w:proofErr w:type="spellEnd"/>
      <w:r w:rsidRPr="00FF22F6">
        <w:rPr>
          <w:rFonts w:ascii="Arial" w:hAnsi="Arial" w:cs="Arial"/>
          <w:sz w:val="22"/>
          <w:szCs w:val="22"/>
        </w:rPr>
        <w:t xml:space="preserve"> </w:t>
      </w:r>
      <w:proofErr w:type="spellStart"/>
      <w:r w:rsidRPr="00FF22F6">
        <w:rPr>
          <w:rFonts w:ascii="Arial" w:hAnsi="Arial" w:cs="Arial"/>
          <w:sz w:val="22"/>
          <w:szCs w:val="22"/>
        </w:rPr>
        <w:t>indicios</w:t>
      </w:r>
      <w:proofErr w:type="spellEnd"/>
      <w:r w:rsidRPr="00FF22F6">
        <w:rPr>
          <w:rFonts w:ascii="Arial" w:hAnsi="Arial" w:cs="Arial"/>
          <w:sz w:val="22"/>
          <w:szCs w:val="22"/>
        </w:rPr>
        <w:t xml:space="preserve"> </w:t>
      </w:r>
      <w:proofErr w:type="spellStart"/>
      <w:r w:rsidRPr="00FF22F6">
        <w:rPr>
          <w:rFonts w:ascii="Arial" w:hAnsi="Arial" w:cs="Arial"/>
          <w:sz w:val="22"/>
          <w:szCs w:val="22"/>
        </w:rPr>
        <w:t>visuales</w:t>
      </w:r>
      <w:proofErr w:type="spellEnd"/>
      <w:r w:rsidRPr="00FF22F6">
        <w:rPr>
          <w:rFonts w:ascii="Arial" w:hAnsi="Arial" w:cs="Arial"/>
          <w:sz w:val="22"/>
          <w:szCs w:val="22"/>
        </w:rPr>
        <w:t xml:space="preserve"> de </w:t>
      </w:r>
      <w:proofErr w:type="spellStart"/>
      <w:r w:rsidRPr="00FF22F6">
        <w:rPr>
          <w:rFonts w:ascii="Arial" w:hAnsi="Arial" w:cs="Arial"/>
          <w:sz w:val="22"/>
          <w:szCs w:val="22"/>
        </w:rPr>
        <w:t>humedales</w:t>
      </w:r>
      <w:proofErr w:type="spellEnd"/>
      <w:r w:rsidRPr="00FF22F6">
        <w:rPr>
          <w:rFonts w:ascii="Arial" w:hAnsi="Arial" w:cs="Arial"/>
          <w:sz w:val="22"/>
          <w:szCs w:val="22"/>
        </w:rPr>
        <w:t xml:space="preserve">, </w:t>
      </w:r>
      <w:proofErr w:type="spellStart"/>
      <w:r w:rsidRPr="00FF22F6">
        <w:rPr>
          <w:rFonts w:ascii="Arial" w:hAnsi="Arial" w:cs="Arial"/>
          <w:sz w:val="22"/>
          <w:szCs w:val="22"/>
        </w:rPr>
        <w:t>como</w:t>
      </w:r>
      <w:proofErr w:type="spellEnd"/>
      <w:r w:rsidRPr="00FF22F6">
        <w:rPr>
          <w:rFonts w:ascii="Arial" w:hAnsi="Arial" w:cs="Arial"/>
          <w:sz w:val="22"/>
          <w:szCs w:val="22"/>
        </w:rPr>
        <w:t xml:space="preserve"> </w:t>
      </w:r>
      <w:proofErr w:type="spellStart"/>
      <w:r w:rsidRPr="00FF22F6">
        <w:rPr>
          <w:rFonts w:ascii="Arial" w:hAnsi="Arial" w:cs="Arial"/>
          <w:sz w:val="22"/>
          <w:szCs w:val="22"/>
        </w:rPr>
        <w:t>hidrología</w:t>
      </w:r>
      <w:proofErr w:type="spellEnd"/>
      <w:r w:rsidRPr="00FF22F6">
        <w:rPr>
          <w:rFonts w:ascii="Arial" w:hAnsi="Arial" w:cs="Arial"/>
          <w:sz w:val="22"/>
          <w:szCs w:val="22"/>
        </w:rPr>
        <w:t xml:space="preserve"> y </w:t>
      </w:r>
      <w:proofErr w:type="spellStart"/>
      <w:r w:rsidRPr="00FF22F6">
        <w:rPr>
          <w:rFonts w:ascii="Arial" w:hAnsi="Arial" w:cs="Arial"/>
          <w:sz w:val="22"/>
          <w:szCs w:val="22"/>
        </w:rPr>
        <w:t>vegetación</w:t>
      </w:r>
      <w:proofErr w:type="spellEnd"/>
      <w:r w:rsidRPr="00FF22F6">
        <w:rPr>
          <w:rFonts w:ascii="Arial" w:hAnsi="Arial" w:cs="Arial"/>
          <w:sz w:val="22"/>
          <w:szCs w:val="22"/>
        </w:rPr>
        <w:t xml:space="preserve"> </w:t>
      </w:r>
      <w:proofErr w:type="spellStart"/>
      <w:r w:rsidRPr="00FF22F6">
        <w:rPr>
          <w:rFonts w:ascii="Arial" w:hAnsi="Arial" w:cs="Arial"/>
          <w:sz w:val="22"/>
          <w:szCs w:val="22"/>
        </w:rPr>
        <w:t>hidrofítica</w:t>
      </w:r>
      <w:proofErr w:type="spellEnd"/>
      <w:r w:rsidRPr="00FF22F6">
        <w:rPr>
          <w:rFonts w:ascii="Arial" w:hAnsi="Arial" w:cs="Arial"/>
          <w:sz w:val="22"/>
          <w:szCs w:val="22"/>
        </w:rPr>
        <w:t xml:space="preserve">. 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w:t>
      </w:r>
      <w:proofErr w:type="spellStart"/>
      <w:r w:rsidRPr="00FF22F6">
        <w:rPr>
          <w:rFonts w:ascii="Arial" w:hAnsi="Arial" w:cs="Arial"/>
          <w:sz w:val="22"/>
          <w:szCs w:val="22"/>
        </w:rPr>
        <w:t>implica</w:t>
      </w:r>
      <w:proofErr w:type="spellEnd"/>
      <w:r w:rsidRPr="00FF22F6">
        <w:rPr>
          <w:rFonts w:ascii="Arial" w:hAnsi="Arial" w:cs="Arial"/>
          <w:sz w:val="22"/>
          <w:szCs w:val="22"/>
        </w:rPr>
        <w:t xml:space="preserve"> la </w:t>
      </w:r>
      <w:proofErr w:type="spellStart"/>
      <w:r w:rsidRPr="00FF22F6">
        <w:rPr>
          <w:rFonts w:ascii="Arial" w:hAnsi="Arial" w:cs="Arial"/>
          <w:sz w:val="22"/>
          <w:szCs w:val="22"/>
        </w:rPr>
        <w:t>excavación</w:t>
      </w:r>
      <w:proofErr w:type="spellEnd"/>
      <w:r w:rsidRPr="00FF22F6">
        <w:rPr>
          <w:rFonts w:ascii="Arial" w:hAnsi="Arial" w:cs="Arial"/>
          <w:sz w:val="22"/>
          <w:szCs w:val="22"/>
        </w:rPr>
        <w:t xml:space="preserve"> </w:t>
      </w:r>
      <w:proofErr w:type="spellStart"/>
      <w:r w:rsidRPr="00FF22F6">
        <w:rPr>
          <w:rFonts w:ascii="Arial" w:hAnsi="Arial" w:cs="Arial"/>
          <w:sz w:val="22"/>
          <w:szCs w:val="22"/>
        </w:rPr>
        <w:t>dentro</w:t>
      </w:r>
      <w:proofErr w:type="spellEnd"/>
      <w:r w:rsidRPr="00FF22F6">
        <w:rPr>
          <w:rFonts w:ascii="Arial" w:hAnsi="Arial" w:cs="Arial"/>
          <w:sz w:val="22"/>
          <w:szCs w:val="22"/>
        </w:rPr>
        <w:t xml:space="preserve"> de la zona de </w:t>
      </w:r>
      <w:proofErr w:type="spellStart"/>
      <w:r w:rsidRPr="00FF22F6">
        <w:rPr>
          <w:rFonts w:ascii="Arial" w:hAnsi="Arial" w:cs="Arial"/>
          <w:sz w:val="22"/>
          <w:szCs w:val="22"/>
        </w:rPr>
        <w:t>humedal</w:t>
      </w:r>
      <w:proofErr w:type="spellEnd"/>
      <w:r w:rsidRPr="00FF22F6">
        <w:rPr>
          <w:rFonts w:ascii="Arial" w:hAnsi="Arial" w:cs="Arial"/>
          <w:sz w:val="22"/>
          <w:szCs w:val="22"/>
        </w:rPr>
        <w:t xml:space="preserve"> </w:t>
      </w:r>
      <w:proofErr w:type="spellStart"/>
      <w:r w:rsidRPr="00FF22F6">
        <w:rPr>
          <w:rFonts w:ascii="Arial" w:hAnsi="Arial" w:cs="Arial"/>
          <w:sz w:val="22"/>
          <w:szCs w:val="22"/>
        </w:rPr>
        <w:t>identificada</w:t>
      </w:r>
      <w:proofErr w:type="spellEnd"/>
      <w:r w:rsidRPr="00FF22F6">
        <w:rPr>
          <w:rFonts w:ascii="Arial" w:hAnsi="Arial" w:cs="Arial"/>
          <w:sz w:val="22"/>
          <w:szCs w:val="22"/>
        </w:rPr>
        <w:t xml:space="preserve">. El </w:t>
      </w:r>
      <w:proofErr w:type="spellStart"/>
      <w:r w:rsidRPr="00FF22F6">
        <w:rPr>
          <w:rFonts w:ascii="Arial" w:hAnsi="Arial" w:cs="Arial"/>
          <w:sz w:val="22"/>
          <w:szCs w:val="22"/>
        </w:rPr>
        <w:t>proyecto</w:t>
      </w:r>
      <w:proofErr w:type="spellEnd"/>
      <w:r w:rsidRPr="00FF22F6">
        <w:rPr>
          <w:rFonts w:ascii="Arial" w:hAnsi="Arial" w:cs="Arial"/>
          <w:sz w:val="22"/>
          <w:szCs w:val="22"/>
        </w:rPr>
        <w:t xml:space="preserve"> </w:t>
      </w:r>
      <w:proofErr w:type="spellStart"/>
      <w:r w:rsidRPr="00FF22F6">
        <w:rPr>
          <w:rFonts w:ascii="Arial" w:hAnsi="Arial" w:cs="Arial"/>
          <w:sz w:val="22"/>
          <w:szCs w:val="22"/>
        </w:rPr>
        <w:t>propuesto</w:t>
      </w:r>
      <w:proofErr w:type="spellEnd"/>
      <w:r w:rsidRPr="00FF22F6">
        <w:rPr>
          <w:rFonts w:ascii="Arial" w:hAnsi="Arial" w:cs="Arial"/>
          <w:sz w:val="22"/>
          <w:szCs w:val="22"/>
        </w:rPr>
        <w:t xml:space="preserve"> se </w:t>
      </w:r>
      <w:proofErr w:type="spellStart"/>
      <w:r w:rsidRPr="00FF22F6">
        <w:rPr>
          <w:rFonts w:ascii="Arial" w:hAnsi="Arial" w:cs="Arial"/>
          <w:sz w:val="22"/>
          <w:szCs w:val="22"/>
        </w:rPr>
        <w:t>encuentra</w:t>
      </w:r>
      <w:proofErr w:type="spellEnd"/>
      <w:r w:rsidRPr="00FF22F6">
        <w:rPr>
          <w:rFonts w:ascii="Arial" w:hAnsi="Arial" w:cs="Arial"/>
          <w:sz w:val="22"/>
          <w:szCs w:val="22"/>
        </w:rPr>
        <w:t xml:space="preserve"> </w:t>
      </w:r>
      <w:proofErr w:type="spellStart"/>
      <w:r w:rsidRPr="00FF22F6">
        <w:rPr>
          <w:rFonts w:ascii="Arial" w:hAnsi="Arial" w:cs="Arial"/>
          <w:sz w:val="22"/>
          <w:szCs w:val="22"/>
        </w:rPr>
        <w:t>dentro</w:t>
      </w:r>
      <w:proofErr w:type="spellEnd"/>
      <w:r w:rsidRPr="00FF22F6">
        <w:rPr>
          <w:rFonts w:ascii="Arial" w:hAnsi="Arial" w:cs="Arial"/>
          <w:sz w:val="22"/>
          <w:szCs w:val="22"/>
        </w:rPr>
        <w:t xml:space="preserve"> de la </w:t>
      </w:r>
      <w:proofErr w:type="spellStart"/>
      <w:r w:rsidRPr="00FF22F6">
        <w:rPr>
          <w:rFonts w:ascii="Arial" w:hAnsi="Arial" w:cs="Arial"/>
          <w:sz w:val="22"/>
          <w:szCs w:val="22"/>
        </w:rPr>
        <w:t>llanura</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w:t>
      </w:r>
      <w:proofErr w:type="spellEnd"/>
      <w:r w:rsidRPr="00FF22F6">
        <w:rPr>
          <w:rFonts w:ascii="Arial" w:hAnsi="Arial" w:cs="Arial"/>
          <w:sz w:val="22"/>
          <w:szCs w:val="22"/>
        </w:rPr>
        <w:t xml:space="preserve"> y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humedales</w:t>
      </w:r>
      <w:proofErr w:type="spellEnd"/>
      <w:r w:rsidRPr="00FF22F6">
        <w:rPr>
          <w:rFonts w:ascii="Arial" w:hAnsi="Arial" w:cs="Arial"/>
          <w:sz w:val="22"/>
          <w:szCs w:val="22"/>
        </w:rPr>
        <w:t xml:space="preserve"> del FFRMS; </w:t>
      </w:r>
      <w:proofErr w:type="spellStart"/>
      <w:r w:rsidRPr="00FF22F6">
        <w:rPr>
          <w:rFonts w:ascii="Arial" w:hAnsi="Arial" w:cs="Arial"/>
          <w:sz w:val="22"/>
          <w:szCs w:val="22"/>
        </w:rPr>
        <w:t>por</w:t>
      </w:r>
      <w:proofErr w:type="spellEnd"/>
      <w:r w:rsidRPr="00FF22F6">
        <w:rPr>
          <w:rFonts w:ascii="Arial" w:hAnsi="Arial" w:cs="Arial"/>
          <w:sz w:val="22"/>
          <w:szCs w:val="22"/>
        </w:rPr>
        <w:t xml:space="preserve"> lo tanto, se </w:t>
      </w:r>
      <w:proofErr w:type="spellStart"/>
      <w:r w:rsidRPr="00FF22F6">
        <w:rPr>
          <w:rFonts w:ascii="Arial" w:hAnsi="Arial" w:cs="Arial"/>
          <w:sz w:val="22"/>
          <w:szCs w:val="22"/>
        </w:rPr>
        <w:t>aplican</w:t>
      </w:r>
      <w:proofErr w:type="spellEnd"/>
      <w:r w:rsidRPr="00FF22F6">
        <w:rPr>
          <w:rFonts w:ascii="Arial" w:hAnsi="Arial" w:cs="Arial"/>
          <w:sz w:val="22"/>
          <w:szCs w:val="22"/>
        </w:rPr>
        <w:t xml:space="preserve"> las </w:t>
      </w:r>
      <w:proofErr w:type="spellStart"/>
      <w:r w:rsidRPr="00FF22F6">
        <w:rPr>
          <w:rFonts w:ascii="Arial" w:hAnsi="Arial" w:cs="Arial"/>
          <w:sz w:val="22"/>
          <w:szCs w:val="22"/>
        </w:rPr>
        <w:t>Órdenes</w:t>
      </w:r>
      <w:proofErr w:type="spellEnd"/>
      <w:r w:rsidRPr="00FF22F6">
        <w:rPr>
          <w:rFonts w:ascii="Arial" w:hAnsi="Arial" w:cs="Arial"/>
          <w:sz w:val="22"/>
          <w:szCs w:val="22"/>
        </w:rPr>
        <w:t xml:space="preserve"> </w:t>
      </w:r>
      <w:proofErr w:type="spellStart"/>
      <w:r w:rsidRPr="00FF22F6">
        <w:rPr>
          <w:rFonts w:ascii="Arial" w:hAnsi="Arial" w:cs="Arial"/>
          <w:sz w:val="22"/>
          <w:szCs w:val="22"/>
        </w:rPr>
        <w:t>Ejecutivas</w:t>
      </w:r>
      <w:proofErr w:type="spellEnd"/>
      <w:r w:rsidRPr="00FF22F6">
        <w:rPr>
          <w:rFonts w:ascii="Arial" w:hAnsi="Arial" w:cs="Arial"/>
          <w:sz w:val="22"/>
          <w:szCs w:val="22"/>
        </w:rPr>
        <w:t xml:space="preserve"> 11988 y 11990, </w:t>
      </w:r>
      <w:proofErr w:type="spellStart"/>
      <w:r w:rsidRPr="00FF22F6">
        <w:rPr>
          <w:rFonts w:ascii="Arial" w:hAnsi="Arial" w:cs="Arial"/>
          <w:sz w:val="22"/>
          <w:szCs w:val="22"/>
        </w:rPr>
        <w:t>que</w:t>
      </w:r>
      <w:proofErr w:type="spellEnd"/>
      <w:r w:rsidRPr="00FF22F6">
        <w:rPr>
          <w:rFonts w:ascii="Arial" w:hAnsi="Arial" w:cs="Arial"/>
          <w:sz w:val="22"/>
          <w:szCs w:val="22"/>
        </w:rPr>
        <w:t xml:space="preserve"> </w:t>
      </w:r>
      <w:proofErr w:type="spellStart"/>
      <w:r w:rsidRPr="00FF22F6">
        <w:rPr>
          <w:rFonts w:ascii="Arial" w:hAnsi="Arial" w:cs="Arial"/>
          <w:sz w:val="22"/>
          <w:szCs w:val="22"/>
        </w:rPr>
        <w:t>exigen</w:t>
      </w:r>
      <w:proofErr w:type="spellEnd"/>
      <w:r w:rsidRPr="00FF22F6">
        <w:rPr>
          <w:rFonts w:ascii="Arial" w:hAnsi="Arial" w:cs="Arial"/>
          <w:sz w:val="22"/>
          <w:szCs w:val="22"/>
        </w:rPr>
        <w:t xml:space="preserve"> un </w:t>
      </w:r>
      <w:proofErr w:type="spellStart"/>
      <w:r w:rsidRPr="00FF22F6">
        <w:rPr>
          <w:rFonts w:ascii="Arial" w:hAnsi="Arial" w:cs="Arial"/>
          <w:sz w:val="22"/>
          <w:szCs w:val="22"/>
        </w:rPr>
        <w:t>análisis</w:t>
      </w:r>
      <w:proofErr w:type="spellEnd"/>
      <w:r w:rsidRPr="00FF22F6">
        <w:rPr>
          <w:rFonts w:ascii="Arial" w:hAnsi="Arial" w:cs="Arial"/>
          <w:sz w:val="22"/>
          <w:szCs w:val="22"/>
        </w:rPr>
        <w:t xml:space="preserve"> </w:t>
      </w:r>
      <w:proofErr w:type="spellStart"/>
      <w:r w:rsidRPr="00FF22F6">
        <w:rPr>
          <w:rFonts w:ascii="Arial" w:hAnsi="Arial" w:cs="Arial"/>
          <w:sz w:val="22"/>
          <w:szCs w:val="22"/>
        </w:rPr>
        <w:t>en</w:t>
      </w:r>
      <w:proofErr w:type="spellEnd"/>
      <w:r w:rsidRPr="00FF22F6">
        <w:rPr>
          <w:rFonts w:ascii="Arial" w:hAnsi="Arial" w:cs="Arial"/>
          <w:sz w:val="22"/>
          <w:szCs w:val="22"/>
        </w:rPr>
        <w:t xml:space="preserve"> </w:t>
      </w:r>
      <w:proofErr w:type="spellStart"/>
      <w:r w:rsidRPr="00FF22F6">
        <w:rPr>
          <w:rFonts w:ascii="Arial" w:hAnsi="Arial" w:cs="Arial"/>
          <w:sz w:val="22"/>
          <w:szCs w:val="22"/>
        </w:rPr>
        <w:t>ocho</w:t>
      </w:r>
      <w:proofErr w:type="spellEnd"/>
      <w:r w:rsidRPr="00FF22F6">
        <w:rPr>
          <w:rFonts w:ascii="Arial" w:hAnsi="Arial" w:cs="Arial"/>
          <w:sz w:val="22"/>
          <w:szCs w:val="22"/>
        </w:rPr>
        <w:t xml:space="preserve"> pasos de </w:t>
      </w:r>
      <w:proofErr w:type="spellStart"/>
      <w:r w:rsidRPr="00FF22F6">
        <w:rPr>
          <w:rFonts w:ascii="Arial" w:hAnsi="Arial" w:cs="Arial"/>
          <w:sz w:val="22"/>
          <w:szCs w:val="22"/>
        </w:rPr>
        <w:t>los</w:t>
      </w:r>
      <w:proofErr w:type="spellEnd"/>
      <w:r w:rsidRPr="00FF22F6">
        <w:rPr>
          <w:rFonts w:ascii="Arial" w:hAnsi="Arial" w:cs="Arial"/>
          <w:sz w:val="22"/>
          <w:szCs w:val="22"/>
        </w:rPr>
        <w:t xml:space="preserve"> </w:t>
      </w:r>
      <w:proofErr w:type="spellStart"/>
      <w:r w:rsidRPr="00FF22F6">
        <w:rPr>
          <w:rFonts w:ascii="Arial" w:hAnsi="Arial" w:cs="Arial"/>
          <w:sz w:val="22"/>
          <w:szCs w:val="22"/>
        </w:rPr>
        <w:t>impactos</w:t>
      </w:r>
      <w:proofErr w:type="spellEnd"/>
      <w:r w:rsidRPr="00FF22F6">
        <w:rPr>
          <w:rFonts w:ascii="Arial" w:hAnsi="Arial" w:cs="Arial"/>
          <w:sz w:val="22"/>
          <w:szCs w:val="22"/>
        </w:rPr>
        <w:t xml:space="preserve"> </w:t>
      </w:r>
      <w:proofErr w:type="spellStart"/>
      <w:r w:rsidRPr="00FF22F6">
        <w:rPr>
          <w:rFonts w:ascii="Arial" w:hAnsi="Arial" w:cs="Arial"/>
          <w:sz w:val="22"/>
          <w:szCs w:val="22"/>
        </w:rPr>
        <w:t>directos</w:t>
      </w:r>
      <w:proofErr w:type="spellEnd"/>
      <w:r w:rsidRPr="00FF22F6">
        <w:rPr>
          <w:rFonts w:ascii="Arial" w:hAnsi="Arial" w:cs="Arial"/>
          <w:sz w:val="22"/>
          <w:szCs w:val="22"/>
        </w:rPr>
        <w:t xml:space="preserve"> e </w:t>
      </w:r>
      <w:proofErr w:type="spellStart"/>
      <w:r w:rsidRPr="00FF22F6">
        <w:rPr>
          <w:rFonts w:ascii="Arial" w:hAnsi="Arial" w:cs="Arial"/>
          <w:sz w:val="22"/>
          <w:szCs w:val="22"/>
        </w:rPr>
        <w:t>indirectos</w:t>
      </w:r>
      <w:proofErr w:type="spellEnd"/>
      <w:r w:rsidRPr="00FF22F6">
        <w:rPr>
          <w:rFonts w:ascii="Arial" w:hAnsi="Arial" w:cs="Arial"/>
          <w:sz w:val="22"/>
          <w:szCs w:val="22"/>
        </w:rPr>
        <w:t xml:space="preserve"> </w:t>
      </w:r>
      <w:proofErr w:type="spellStart"/>
      <w:r w:rsidRPr="00FF22F6">
        <w:rPr>
          <w:rFonts w:ascii="Arial" w:hAnsi="Arial" w:cs="Arial"/>
          <w:sz w:val="22"/>
          <w:szCs w:val="22"/>
        </w:rPr>
        <w:t>asociados</w:t>
      </w:r>
      <w:proofErr w:type="spellEnd"/>
      <w:r w:rsidRPr="00FF22F6">
        <w:rPr>
          <w:rFonts w:ascii="Arial" w:hAnsi="Arial" w:cs="Arial"/>
          <w:sz w:val="22"/>
          <w:szCs w:val="22"/>
        </w:rPr>
        <w:t xml:space="preserve"> con la </w:t>
      </w:r>
      <w:proofErr w:type="spellStart"/>
      <w:r w:rsidRPr="00FF22F6">
        <w:rPr>
          <w:rFonts w:ascii="Arial" w:hAnsi="Arial" w:cs="Arial"/>
          <w:sz w:val="22"/>
          <w:szCs w:val="22"/>
        </w:rPr>
        <w:t>construcción</w:t>
      </w:r>
      <w:proofErr w:type="spellEnd"/>
      <w:r w:rsidRPr="00FF22F6">
        <w:rPr>
          <w:rFonts w:ascii="Arial" w:hAnsi="Arial" w:cs="Arial"/>
          <w:sz w:val="22"/>
          <w:szCs w:val="22"/>
        </w:rPr>
        <w:t xml:space="preserve">, </w:t>
      </w:r>
      <w:proofErr w:type="spellStart"/>
      <w:r w:rsidRPr="00FF22F6">
        <w:rPr>
          <w:rFonts w:ascii="Arial" w:hAnsi="Arial" w:cs="Arial"/>
          <w:sz w:val="22"/>
          <w:szCs w:val="22"/>
        </w:rPr>
        <w:t>ocupación</w:t>
      </w:r>
      <w:proofErr w:type="spellEnd"/>
      <w:r w:rsidRPr="00FF22F6">
        <w:rPr>
          <w:rFonts w:ascii="Arial" w:hAnsi="Arial" w:cs="Arial"/>
          <w:sz w:val="22"/>
          <w:szCs w:val="22"/>
        </w:rPr>
        <w:t xml:space="preserve"> y </w:t>
      </w:r>
      <w:proofErr w:type="spellStart"/>
      <w:r w:rsidRPr="00FF22F6">
        <w:rPr>
          <w:rFonts w:ascii="Arial" w:hAnsi="Arial" w:cs="Arial"/>
          <w:sz w:val="22"/>
          <w:szCs w:val="22"/>
        </w:rPr>
        <w:t>modificación</w:t>
      </w:r>
      <w:proofErr w:type="spellEnd"/>
      <w:r w:rsidRPr="00FF22F6">
        <w:rPr>
          <w:rFonts w:ascii="Arial" w:hAnsi="Arial" w:cs="Arial"/>
          <w:sz w:val="22"/>
          <w:szCs w:val="22"/>
        </w:rPr>
        <w:t xml:space="preserve"> de </w:t>
      </w:r>
      <w:proofErr w:type="spellStart"/>
      <w:r w:rsidRPr="00FF22F6">
        <w:rPr>
          <w:rFonts w:ascii="Arial" w:hAnsi="Arial" w:cs="Arial"/>
          <w:sz w:val="22"/>
          <w:szCs w:val="22"/>
        </w:rPr>
        <w:t>una</w:t>
      </w:r>
      <w:proofErr w:type="spellEnd"/>
      <w:r w:rsidRPr="00FF22F6">
        <w:rPr>
          <w:rFonts w:ascii="Arial" w:hAnsi="Arial" w:cs="Arial"/>
          <w:sz w:val="22"/>
          <w:szCs w:val="22"/>
        </w:rPr>
        <w:t xml:space="preserve"> </w:t>
      </w:r>
      <w:proofErr w:type="spellStart"/>
      <w:r w:rsidRPr="00FF22F6">
        <w:rPr>
          <w:rFonts w:ascii="Arial" w:hAnsi="Arial" w:cs="Arial"/>
          <w:sz w:val="22"/>
          <w:szCs w:val="22"/>
        </w:rPr>
        <w:t>llanura</w:t>
      </w:r>
      <w:proofErr w:type="spellEnd"/>
      <w:r w:rsidRPr="00FF22F6">
        <w:rPr>
          <w:rFonts w:ascii="Arial" w:hAnsi="Arial" w:cs="Arial"/>
          <w:sz w:val="22"/>
          <w:szCs w:val="22"/>
        </w:rPr>
        <w:t xml:space="preserve"> </w:t>
      </w:r>
      <w:proofErr w:type="spellStart"/>
      <w:r w:rsidRPr="00FF22F6">
        <w:rPr>
          <w:rFonts w:ascii="Arial" w:hAnsi="Arial" w:cs="Arial"/>
          <w:sz w:val="22"/>
          <w:szCs w:val="22"/>
        </w:rPr>
        <w:t>aluvial</w:t>
      </w:r>
      <w:proofErr w:type="spellEnd"/>
      <w:r w:rsidRPr="00FF22F6">
        <w:rPr>
          <w:rFonts w:ascii="Arial" w:hAnsi="Arial" w:cs="Arial"/>
          <w:sz w:val="22"/>
          <w:szCs w:val="22"/>
        </w:rPr>
        <w:t xml:space="preserve"> y un </w:t>
      </w:r>
      <w:proofErr w:type="spellStart"/>
      <w:r w:rsidRPr="00FF22F6">
        <w:rPr>
          <w:rFonts w:ascii="Arial" w:hAnsi="Arial" w:cs="Arial"/>
          <w:sz w:val="22"/>
          <w:szCs w:val="22"/>
        </w:rPr>
        <w:t>humedal</w:t>
      </w:r>
      <w:proofErr w:type="spellEnd"/>
      <w:r w:rsidRPr="00FF22F6">
        <w:rPr>
          <w:rFonts w:ascii="Arial" w:hAnsi="Arial" w:cs="Arial"/>
          <w:sz w:val="22"/>
          <w:szCs w:val="22"/>
        </w:rPr>
        <w:t>.</w:t>
      </w:r>
    </w:p>
    <w:p w14:paraId="57D5A32C" w14:textId="77777777" w:rsidR="00E81FBB" w:rsidRPr="00FF22F6" w:rsidRDefault="00E81FBB" w:rsidP="00E81FBB">
      <w:pPr>
        <w:rPr>
          <w:rFonts w:ascii="Arial" w:hAnsi="Arial" w:cs="Arial"/>
          <w:sz w:val="22"/>
          <w:szCs w:val="22"/>
        </w:rPr>
      </w:pPr>
    </w:p>
    <w:p w14:paraId="5FD0CBBB" w14:textId="77D3A219" w:rsidR="00E81FBB" w:rsidRPr="00297013" w:rsidRDefault="00E81FBB" w:rsidP="00E81FBB">
      <w:pPr>
        <w:rPr>
          <w:rFonts w:ascii="Arial" w:hAnsi="Arial" w:cs="Arial"/>
          <w:sz w:val="22"/>
          <w:szCs w:val="22"/>
          <w:lang w:val="es-ES"/>
        </w:rPr>
      </w:pPr>
      <w:r w:rsidRPr="00297013">
        <w:rPr>
          <w:rFonts w:ascii="Arial" w:hAnsi="Arial" w:cs="Arial"/>
          <w:sz w:val="22"/>
          <w:szCs w:val="22"/>
          <w:lang w:val="es-ES"/>
        </w:rPr>
        <w:t xml:space="preserve">El objetivo del proyecto es mejorar el drenaje en toda la ciudad de </w:t>
      </w:r>
      <w:proofErr w:type="spellStart"/>
      <w:r w:rsidRPr="00297013">
        <w:rPr>
          <w:rFonts w:ascii="Arial" w:hAnsi="Arial" w:cs="Arial"/>
          <w:sz w:val="22"/>
          <w:szCs w:val="22"/>
          <w:lang w:val="es-ES"/>
        </w:rPr>
        <w:t>Tomball</w:t>
      </w:r>
      <w:proofErr w:type="spellEnd"/>
      <w:r w:rsidRPr="00297013">
        <w:rPr>
          <w:rFonts w:ascii="Arial" w:hAnsi="Arial" w:cs="Arial"/>
          <w:sz w:val="22"/>
          <w:szCs w:val="22"/>
          <w:lang w:val="es-ES"/>
        </w:rPr>
        <w:t xml:space="preserve"> con el fin de mitigar los efectos nocivos de las inundaciones. Las funciones y valores naturales y beneficiosos de la llanura aluvial y los humedales que podrían verse afectados por la actividad propuesta incluyen el almacenamiento y transporte de aguas de inundación, la recarga de aguas subterráneas, el control de la erosión, el mantenimiento de la calidad de las aguas superficiales, la productividad biológica, los hábitats de peces y fauna silvestre, la recolección de productos silvestres y cultivados, y las oportunidades recreativas, educativas, científicas, históricas y culturales. Dado que el proyecto consiste en la mejora de una instalación existente, tendrá un impacto mínimo en las funciones y valores naturales y beneficiosos de la llanura aluvial y los humedales. Este aviso tiene tres objetivos principales: (1) Las personas que puedan verse afectadas por las actividades en las llanuras aluviales y aquellas que tengan interés en la protección del medio ambiente natural deben tener la oportunidad de expresar sus preocupaciones y proporcionar información sobre estas zonas. Se anima a los comentaristas a que propongan emplazamientos alternativos fuera de la llanura aluvial, métodos alternativos para alcanzar el mismo objetivo del proyecto y métodos para minimizar y mitigar los impactos; (2) Un programa de notificación pública adecuado puede ser una importante herramienta de educación pública. La </w:t>
      </w:r>
      <w:r w:rsidRPr="00297013">
        <w:rPr>
          <w:rFonts w:ascii="Arial" w:hAnsi="Arial" w:cs="Arial"/>
          <w:sz w:val="22"/>
          <w:szCs w:val="22"/>
          <w:lang w:val="es-ES"/>
        </w:rPr>
        <w:lastRenderedPageBreak/>
        <w:t xml:space="preserve">difusión de información y la solicitud de comentarios públicos sobre las llanuras aluviales pueden facilitar y mejorar los esfuerzos federales para reducir los riesgos y los impactos asociados con la ocupación y la modificación de estas áreas especiales; y (3) Por razones de equidad, cuando el gobierno federal determine que participará en acciones que se llevarán a cabo en llanuras aluviales, deberá informar a quienes puedan correr un riesgo mayor o continuo. Los comentarios por escrito deben recibirse antes del </w:t>
      </w:r>
      <w:r w:rsidR="00573F7F" w:rsidRPr="00297013">
        <w:rPr>
          <w:rFonts w:ascii="Arial" w:hAnsi="Arial" w:cs="Arial"/>
          <w:sz w:val="22"/>
          <w:szCs w:val="22"/>
          <w:lang w:val="es-ES"/>
        </w:rPr>
        <w:t>2/20/2026</w:t>
      </w:r>
      <w:r w:rsidRPr="00297013">
        <w:rPr>
          <w:rFonts w:ascii="Arial" w:hAnsi="Arial" w:cs="Arial"/>
          <w:sz w:val="22"/>
          <w:szCs w:val="22"/>
          <w:lang w:val="es-ES"/>
        </w:rPr>
        <w:t xml:space="preserve"> en 401 Market </w:t>
      </w:r>
      <w:proofErr w:type="spellStart"/>
      <w:r w:rsidRPr="00297013">
        <w:rPr>
          <w:rFonts w:ascii="Arial" w:hAnsi="Arial" w:cs="Arial"/>
          <w:sz w:val="22"/>
          <w:szCs w:val="22"/>
          <w:lang w:val="es-ES"/>
        </w:rPr>
        <w:t>St</w:t>
      </w:r>
      <w:proofErr w:type="spellEnd"/>
      <w:r w:rsidRPr="00297013">
        <w:rPr>
          <w:rFonts w:ascii="Arial" w:hAnsi="Arial" w:cs="Arial"/>
          <w:sz w:val="22"/>
          <w:szCs w:val="22"/>
          <w:lang w:val="es-ES"/>
        </w:rPr>
        <w:t xml:space="preserve"> Ste C, </w:t>
      </w:r>
      <w:proofErr w:type="spellStart"/>
      <w:r w:rsidRPr="00297013">
        <w:rPr>
          <w:rFonts w:ascii="Arial" w:hAnsi="Arial" w:cs="Arial"/>
          <w:sz w:val="22"/>
          <w:szCs w:val="22"/>
          <w:lang w:val="es-ES"/>
        </w:rPr>
        <w:t>Tomball</w:t>
      </w:r>
      <w:proofErr w:type="spellEnd"/>
      <w:r w:rsidRPr="00297013">
        <w:rPr>
          <w:rFonts w:ascii="Arial" w:hAnsi="Arial" w:cs="Arial"/>
          <w:sz w:val="22"/>
          <w:szCs w:val="22"/>
          <w:lang w:val="es-ES"/>
        </w:rPr>
        <w:t xml:space="preserve">, TX 77375-4697. A la atención de: David Esquivel, administrador municipal. También se puede consultar una descripción completa del proyecto durante el horario laboral habitual en la misma dirección. Los comentarios también pueden enviarse por correo electrónico a CC: </w:t>
      </w:r>
      <w:proofErr w:type="gramStart"/>
      <w:r w:rsidRPr="00297013">
        <w:rPr>
          <w:rFonts w:ascii="Arial" w:hAnsi="Arial" w:cs="Arial"/>
          <w:sz w:val="22"/>
          <w:szCs w:val="22"/>
          <w:lang w:val="es-ES"/>
        </w:rPr>
        <w:t>desquivel@tomballtx.gov .</w:t>
      </w:r>
      <w:proofErr w:type="gramEnd"/>
    </w:p>
    <w:p w14:paraId="6824A045" w14:textId="77777777" w:rsidR="00E81FBB" w:rsidRPr="00297013" w:rsidRDefault="00E81FBB" w:rsidP="00E81FBB">
      <w:pPr>
        <w:spacing w:after="160"/>
        <w:rPr>
          <w:rFonts w:ascii="Arial" w:hAnsi="Arial" w:cs="Arial"/>
          <w:sz w:val="22"/>
          <w:szCs w:val="22"/>
          <w:lang w:val="es-ES"/>
        </w:rPr>
      </w:pPr>
    </w:p>
    <w:p w14:paraId="60256103" w14:textId="77777777" w:rsidR="00E81FBB" w:rsidRPr="00297013" w:rsidRDefault="00E81FBB" w:rsidP="00E81FBB">
      <w:pPr>
        <w:rPr>
          <w:rFonts w:ascii="Arial" w:hAnsi="Arial" w:cs="Arial"/>
          <w:sz w:val="22"/>
          <w:szCs w:val="22"/>
          <w:lang w:val="es-ES"/>
        </w:rPr>
      </w:pPr>
    </w:p>
    <w:p w14:paraId="03B56E89" w14:textId="77777777" w:rsidR="004304CE" w:rsidRPr="00297013" w:rsidRDefault="004304CE">
      <w:pPr>
        <w:rPr>
          <w:lang w:val="es-ES"/>
        </w:rPr>
      </w:pPr>
    </w:p>
    <w:sectPr w:rsidR="004304CE" w:rsidRPr="00297013" w:rsidSect="004304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CE"/>
    <w:rsid w:val="001508C1"/>
    <w:rsid w:val="00297013"/>
    <w:rsid w:val="004304CE"/>
    <w:rsid w:val="00573F7F"/>
    <w:rsid w:val="00664C51"/>
    <w:rsid w:val="007E1EE4"/>
    <w:rsid w:val="009C0797"/>
    <w:rsid w:val="00AF3519"/>
    <w:rsid w:val="00E81FBB"/>
    <w:rsid w:val="00F7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0495"/>
  <w15:chartTrackingRefBased/>
  <w15:docId w15:val="{3C4FFA72-7B8A-4ACC-B161-B14D2B10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C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304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304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304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304C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304C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304C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304C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304C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304C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4CE"/>
    <w:rPr>
      <w:rFonts w:eastAsiaTheme="majorEastAsia" w:cstheme="majorBidi"/>
      <w:color w:val="272727" w:themeColor="text1" w:themeTint="D8"/>
    </w:rPr>
  </w:style>
  <w:style w:type="paragraph" w:styleId="Title">
    <w:name w:val="Title"/>
    <w:basedOn w:val="Normal"/>
    <w:next w:val="Normal"/>
    <w:link w:val="TitleChar"/>
    <w:uiPriority w:val="10"/>
    <w:qFormat/>
    <w:rsid w:val="004304C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0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4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30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4C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304CE"/>
    <w:rPr>
      <w:i/>
      <w:iCs/>
      <w:color w:val="404040" w:themeColor="text1" w:themeTint="BF"/>
    </w:rPr>
  </w:style>
  <w:style w:type="paragraph" w:styleId="ListParagraph">
    <w:name w:val="List Paragraph"/>
    <w:basedOn w:val="Normal"/>
    <w:uiPriority w:val="34"/>
    <w:qFormat/>
    <w:rsid w:val="004304C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304CE"/>
    <w:rPr>
      <w:i/>
      <w:iCs/>
      <w:color w:val="0F4761" w:themeColor="accent1" w:themeShade="BF"/>
    </w:rPr>
  </w:style>
  <w:style w:type="paragraph" w:styleId="IntenseQuote">
    <w:name w:val="Intense Quote"/>
    <w:basedOn w:val="Normal"/>
    <w:next w:val="Normal"/>
    <w:link w:val="IntenseQuoteChar"/>
    <w:uiPriority w:val="30"/>
    <w:qFormat/>
    <w:rsid w:val="004304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304CE"/>
    <w:rPr>
      <w:i/>
      <w:iCs/>
      <w:color w:val="0F4761" w:themeColor="accent1" w:themeShade="BF"/>
    </w:rPr>
  </w:style>
  <w:style w:type="character" w:styleId="IntenseReference">
    <w:name w:val="Intense Reference"/>
    <w:basedOn w:val="DefaultParagraphFont"/>
    <w:uiPriority w:val="32"/>
    <w:qFormat/>
    <w:rsid w:val="004304CE"/>
    <w:rPr>
      <w:b/>
      <w:bCs/>
      <w:smallCaps/>
      <w:color w:val="0F4761" w:themeColor="accent1" w:themeShade="BF"/>
      <w:spacing w:val="5"/>
    </w:rPr>
  </w:style>
  <w:style w:type="paragraph" w:customStyle="1" w:styleId="Default">
    <w:name w:val="Default"/>
    <w:rsid w:val="004304CE"/>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table" w:styleId="TableGrid">
    <w:name w:val="Table Grid"/>
    <w:basedOn w:val="TableNormal"/>
    <w:uiPriority w:val="59"/>
    <w:rsid w:val="009C079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1b8d5f-bb82-429f-96d8-4cc46591677e" xsi:nil="true"/>
    <lcf76f155ced4ddcb4097134ff3c332f xmlns="2f05cf5c-ae65-428a-8486-307bcc0eb4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4FC45105B5E54EA6DACBC47C378790" ma:contentTypeVersion="14" ma:contentTypeDescription="Create a new document." ma:contentTypeScope="" ma:versionID="270e6241a606197f6de8670e38de6265">
  <xsd:schema xmlns:xsd="http://www.w3.org/2001/XMLSchema" xmlns:xs="http://www.w3.org/2001/XMLSchema" xmlns:p="http://schemas.microsoft.com/office/2006/metadata/properties" xmlns:ns2="2f05cf5c-ae65-428a-8486-307bcc0eb467" xmlns:ns3="ae1b8d5f-bb82-429f-96d8-4cc46591677e" targetNamespace="http://schemas.microsoft.com/office/2006/metadata/properties" ma:root="true" ma:fieldsID="bf602eab8bf451f8b176ec4bdb3dca4b" ns2:_="" ns3:_="">
    <xsd:import namespace="2f05cf5c-ae65-428a-8486-307bcc0eb467"/>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5cf5c-ae65-428a-8486-307bcc0eb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BD7C2-10DC-4167-A356-8580B9C73BDB}">
  <ds:schemaRefs>
    <ds:schemaRef ds:uri="http://schemas.microsoft.com/sharepoint/v3/contenttype/forms"/>
  </ds:schemaRefs>
</ds:datastoreItem>
</file>

<file path=customXml/itemProps2.xml><?xml version="1.0" encoding="utf-8"?>
<ds:datastoreItem xmlns:ds="http://schemas.openxmlformats.org/officeDocument/2006/customXml" ds:itemID="{1E979D9E-985C-4ABD-B936-1829BED7168D}">
  <ds:schemaRefs>
    <ds:schemaRef ds:uri="http://schemas.microsoft.com/office/2006/metadata/properties"/>
    <ds:schemaRef ds:uri="http://schemas.microsoft.com/office/infopath/2007/PartnerControls"/>
    <ds:schemaRef ds:uri="ae1b8d5f-bb82-429f-96d8-4cc46591677e"/>
    <ds:schemaRef ds:uri="2f05cf5c-ae65-428a-8486-307bcc0eb467"/>
  </ds:schemaRefs>
</ds:datastoreItem>
</file>

<file path=customXml/itemProps3.xml><?xml version="1.0" encoding="utf-8"?>
<ds:datastoreItem xmlns:ds="http://schemas.openxmlformats.org/officeDocument/2006/customXml" ds:itemID="{0FD7392A-2283-43A1-84CE-583384F95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5cf5c-ae65-428a-8486-307bcc0eb467"/>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2779</Words>
  <Characters>15841</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Kleesattel</dc:creator>
  <cp:keywords/>
  <dc:description/>
  <cp:lastModifiedBy>Meagan Mageo</cp:lastModifiedBy>
  <cp:revision>2</cp:revision>
  <dcterms:created xsi:type="dcterms:W3CDTF">2026-02-03T14:19:00Z</dcterms:created>
  <dcterms:modified xsi:type="dcterms:W3CDTF">2026-02-03T14:19:00Z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0x010100A94FC45105B5E54EA6DACBC47C378790</vt:lpwstr>
  </property>
</Properties>
</file>